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Pr="006B638A" w:rsidR="00EE1FB0" w:rsidP="402A5ABD" w:rsidRDefault="000C0F0D" w14:paraId="5A4FC73A" w14:textId="209C4DA4">
      <w:pPr>
        <w:spacing w:line="360" w:lineRule="auto"/>
        <w:jc w:val="center"/>
        <w:rPr>
          <w:rFonts w:asciiTheme="majorBidi" w:hAnsiTheme="majorBidi" w:cstheme="majorBidi"/>
          <w:b/>
          <w:bCs/>
          <w:color w:val="0070C0"/>
          <w:sz w:val="44"/>
          <w:szCs w:val="44"/>
        </w:rPr>
      </w:pPr>
      <w:r w:rsidRPr="006B638A">
        <w:rPr>
          <w:rFonts w:asciiTheme="majorBidi" w:hAnsiTheme="majorBidi" w:cstheme="majorBidi"/>
          <w:noProof/>
        </w:rPr>
        <w:drawing>
          <wp:inline distT="0" distB="0" distL="0" distR="0" wp14:anchorId="275B3D6F" wp14:editId="123D0805">
            <wp:extent cx="5396231" cy="2851785"/>
            <wp:effectExtent l="0" t="0" r="0" b="5715"/>
            <wp:docPr id="1" name="Imagen 1" descr="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11">
                      <a:extLst>
                        <a:ext uri="{28A0092B-C50C-407E-A947-70E740481C1C}">
                          <a14:useLocalDpi xmlns:a14="http://schemas.microsoft.com/office/drawing/2010/main" val="0"/>
                        </a:ext>
                      </a:extLst>
                    </a:blip>
                    <a:stretch>
                      <a:fillRect/>
                    </a:stretch>
                  </pic:blipFill>
                  <pic:spPr>
                    <a:xfrm>
                      <a:off x="0" y="0"/>
                      <a:ext cx="5396231" cy="2851785"/>
                    </a:xfrm>
                    <a:prstGeom prst="rect">
                      <a:avLst/>
                    </a:prstGeom>
                  </pic:spPr>
                </pic:pic>
              </a:graphicData>
            </a:graphic>
          </wp:inline>
        </w:drawing>
      </w:r>
    </w:p>
    <w:p w:rsidRPr="006B638A" w:rsidR="00EE1FB0" w:rsidP="402A5ABD" w:rsidRDefault="790BE000" w14:paraId="6B5DC534" w14:textId="5D185D56">
      <w:pPr>
        <w:jc w:val="center"/>
        <w:rPr>
          <w:rFonts w:asciiTheme="majorBidi" w:hAnsiTheme="majorBidi" w:cstheme="majorBidi"/>
          <w:b/>
          <w:bCs/>
          <w:color w:val="3399CC"/>
          <w:sz w:val="44"/>
          <w:szCs w:val="44"/>
        </w:rPr>
      </w:pPr>
      <w:r w:rsidRPr="006B638A">
        <w:rPr>
          <w:rFonts w:asciiTheme="majorBidi" w:hAnsiTheme="majorBidi" w:cstheme="majorBidi"/>
          <w:b/>
          <w:bCs/>
          <w:color w:val="3399CC"/>
          <w:sz w:val="44"/>
          <w:szCs w:val="44"/>
        </w:rPr>
        <w:t>Second workshop</w:t>
      </w:r>
    </w:p>
    <w:p w:rsidRPr="006B638A" w:rsidR="00101CAA" w:rsidP="402A5ABD" w:rsidRDefault="790BE000" w14:paraId="278511A2" w14:textId="37404B5D">
      <w:pPr>
        <w:spacing w:after="360"/>
        <w:jc w:val="center"/>
        <w:rPr>
          <w:rFonts w:asciiTheme="majorBidi" w:hAnsiTheme="majorBidi" w:cstheme="majorBidi"/>
          <w:b/>
          <w:bCs/>
          <w:color w:val="3399CC"/>
          <w:sz w:val="40"/>
          <w:szCs w:val="40"/>
        </w:rPr>
      </w:pPr>
      <w:r w:rsidRPr="006B638A">
        <w:rPr>
          <w:rFonts w:asciiTheme="majorBidi" w:hAnsiTheme="majorBidi" w:cstheme="majorBidi"/>
          <w:b/>
          <w:bCs/>
          <w:color w:val="3399CC"/>
          <w:sz w:val="40"/>
          <w:szCs w:val="40"/>
        </w:rPr>
        <w:t>Data reporting</w:t>
      </w:r>
      <w:bookmarkStart w:name="_Toc521056161" w:id="0"/>
    </w:p>
    <w:p w:rsidRPr="006B638A" w:rsidR="003326E5" w:rsidP="402A5ABD" w:rsidRDefault="003326E5" w14:paraId="0A562B9F" w14:textId="26586777">
      <w:pPr>
        <w:rPr>
          <w:rFonts w:asciiTheme="majorBidi" w:hAnsiTheme="majorBidi" w:cstheme="majorBidi"/>
        </w:rPr>
      </w:pPr>
      <w:r w:rsidRPr="006B638A">
        <w:rPr>
          <w:rFonts w:asciiTheme="majorBidi" w:hAnsiTheme="majorBidi" w:cstheme="majorBidi"/>
        </w:rPr>
        <w:br w:type="page"/>
      </w:r>
    </w:p>
    <w:p w:rsidRPr="006B638A" w:rsidR="00244C40" w:rsidP="402A5ABD" w:rsidRDefault="00244C40" w14:paraId="12C13B77" w14:textId="5C63CD6C">
      <w:pPr>
        <w:pStyle w:val="Heading1"/>
        <w:numPr>
          <w:ilvl w:val="0"/>
          <w:numId w:val="0"/>
        </w:numPr>
        <w:ind w:left="432"/>
        <w:rPr>
          <w:rFonts w:asciiTheme="majorBidi" w:hAnsiTheme="majorBidi"/>
        </w:rPr>
      </w:pPr>
      <w:bookmarkStart w:name="_Toc104469776" w:id="1"/>
      <w:r w:rsidRPr="006B638A">
        <w:rPr>
          <w:rFonts w:asciiTheme="majorBidi" w:hAnsiTheme="majorBidi"/>
        </w:rPr>
        <w:t>Introduction</w:t>
      </w:r>
      <w:bookmarkEnd w:id="1"/>
    </w:p>
    <w:p w:rsidRPr="006B638A" w:rsidR="00244C40" w:rsidP="402A5ABD" w:rsidRDefault="48A8565E" w14:paraId="05E32BC7" w14:textId="35F6FF9E">
      <w:pPr>
        <w:rPr>
          <w:rFonts w:asciiTheme="majorBidi" w:hAnsiTheme="majorBidi" w:cstheme="majorBidi"/>
          <w:color w:val="000000" w:themeColor="text1"/>
          <w:lang w:eastAsia="es-ES"/>
        </w:rPr>
      </w:pPr>
      <w:r w:rsidRPr="006B638A">
        <w:rPr>
          <w:rFonts w:asciiTheme="majorBidi" w:hAnsiTheme="majorBidi" w:cstheme="majorBidi"/>
          <w:color w:val="000000" w:themeColor="text1"/>
          <w:lang w:eastAsia="es-ES"/>
        </w:rPr>
        <w:t xml:space="preserve">The </w:t>
      </w:r>
      <w:r w:rsidRPr="006B638A" w:rsidR="21E06E10">
        <w:rPr>
          <w:rFonts w:asciiTheme="majorBidi" w:hAnsiTheme="majorBidi" w:cstheme="majorBidi"/>
          <w:color w:val="000000" w:themeColor="text1"/>
          <w:lang w:eastAsia="es-ES"/>
        </w:rPr>
        <w:t>document provides a template for reporting data collected in the 2</w:t>
      </w:r>
      <w:r w:rsidRPr="006B638A" w:rsidR="21E06E10">
        <w:rPr>
          <w:rFonts w:asciiTheme="majorBidi" w:hAnsiTheme="majorBidi" w:cstheme="majorBidi"/>
          <w:color w:val="000000" w:themeColor="text1"/>
          <w:vertAlign w:val="superscript"/>
          <w:lang w:eastAsia="es-ES"/>
        </w:rPr>
        <w:t>nd</w:t>
      </w:r>
      <w:r w:rsidRPr="006B638A" w:rsidR="21E06E10">
        <w:rPr>
          <w:rFonts w:asciiTheme="majorBidi" w:hAnsiTheme="majorBidi" w:cstheme="majorBidi"/>
          <w:color w:val="000000" w:themeColor="text1"/>
          <w:lang w:eastAsia="es-ES"/>
        </w:rPr>
        <w:t xml:space="preserve"> stakeholder workshop. It </w:t>
      </w:r>
      <w:r w:rsidRPr="006B638A">
        <w:rPr>
          <w:rFonts w:asciiTheme="majorBidi" w:hAnsiTheme="majorBidi" w:cstheme="majorBidi"/>
          <w:color w:val="000000" w:themeColor="text1"/>
          <w:lang w:eastAsia="es-ES"/>
        </w:rPr>
        <w:t xml:space="preserve">is structured according to the </w:t>
      </w:r>
      <w:r w:rsidRPr="006B638A" w:rsidR="758EEBB8">
        <w:rPr>
          <w:rFonts w:asciiTheme="majorBidi" w:hAnsiTheme="majorBidi" w:cstheme="majorBidi"/>
          <w:color w:val="000000" w:themeColor="text1"/>
          <w:lang w:eastAsia="es-ES"/>
        </w:rPr>
        <w:t xml:space="preserve">three main methods used in the workshop: CLD presentation (and co-creation of solutions), barriers assessment, Ecosystem Services assessment. </w:t>
      </w:r>
    </w:p>
    <w:p w:rsidRPr="006B638A" w:rsidR="00244C40" w:rsidP="402A5ABD" w:rsidRDefault="0C1C3E8D" w14:paraId="4F08800D" w14:textId="439A238F">
      <w:pPr>
        <w:rPr>
          <w:rFonts w:asciiTheme="majorBidi" w:hAnsiTheme="majorBidi" w:cstheme="majorBidi"/>
          <w:color w:val="000000" w:themeColor="text1"/>
          <w:lang w:eastAsia="es-ES"/>
        </w:rPr>
      </w:pPr>
      <w:r w:rsidRPr="006B638A">
        <w:rPr>
          <w:rFonts w:asciiTheme="majorBidi" w:hAnsiTheme="majorBidi" w:cstheme="majorBidi"/>
          <w:color w:val="000000" w:themeColor="text1"/>
          <w:lang w:eastAsia="es-ES"/>
        </w:rPr>
        <w:t xml:space="preserve">All DPs are asked to fill out this template </w:t>
      </w:r>
      <w:r w:rsidRPr="006B638A" w:rsidR="680CB399">
        <w:rPr>
          <w:rFonts w:asciiTheme="majorBidi" w:hAnsiTheme="majorBidi" w:cstheme="majorBidi"/>
          <w:color w:val="000000" w:themeColor="text1"/>
          <w:lang w:eastAsia="es-ES"/>
        </w:rPr>
        <w:t xml:space="preserve">until </w:t>
      </w:r>
      <w:r w:rsidRPr="006B638A">
        <w:rPr>
          <w:rFonts w:asciiTheme="majorBidi" w:hAnsiTheme="majorBidi" w:cstheme="majorBidi"/>
          <w:color w:val="000000" w:themeColor="text1"/>
          <w:lang w:eastAsia="es-ES"/>
        </w:rPr>
        <w:t>one month after their stakeholder workshop took place, and upload it to the following folder:</w:t>
      </w:r>
      <w:r w:rsidRPr="006B638A" w:rsidR="46DAF410">
        <w:rPr>
          <w:rFonts w:asciiTheme="majorBidi" w:hAnsiTheme="majorBidi" w:cstheme="majorBidi"/>
          <w:color w:val="000000" w:themeColor="text1"/>
          <w:lang w:eastAsia="es-ES"/>
        </w:rPr>
        <w:t xml:space="preserve"> </w:t>
      </w:r>
      <w:hyperlink r:id="rId12">
        <w:r w:rsidRPr="006B638A" w:rsidR="46DAF410">
          <w:rPr>
            <w:rStyle w:val="Hyperlink"/>
            <w:rFonts w:asciiTheme="majorBidi" w:hAnsiTheme="majorBidi" w:cstheme="majorBidi"/>
            <w:lang w:eastAsia="es-ES"/>
          </w:rPr>
          <w:t>https://bioazulcom.sharepoint.com/:f:/r/sites/BONEX-PRIMA/Shared%20Documents/WP3/DPs%202nd%20workshop?csf=1&amp;web=1&amp;e=9JCHX0</w:t>
        </w:r>
      </w:hyperlink>
      <w:r w:rsidRPr="006B638A" w:rsidR="46DAF410">
        <w:rPr>
          <w:rFonts w:asciiTheme="majorBidi" w:hAnsiTheme="majorBidi" w:cstheme="majorBidi"/>
          <w:color w:val="000000" w:themeColor="text1"/>
          <w:lang w:eastAsia="es-ES"/>
        </w:rPr>
        <w:t xml:space="preserve"> </w:t>
      </w:r>
    </w:p>
    <w:p w:rsidRPr="006B638A" w:rsidR="00244C40" w:rsidP="402A5ABD" w:rsidRDefault="48A8565E" w14:paraId="385A1C3F" w14:textId="0767BA6B">
      <w:pPr>
        <w:rPr>
          <w:rFonts w:asciiTheme="majorBidi" w:hAnsiTheme="majorBidi" w:cstheme="majorBidi"/>
          <w:color w:val="000000" w:themeColor="text1"/>
          <w:lang w:eastAsia="es-ES"/>
        </w:rPr>
      </w:pPr>
      <w:r w:rsidRPr="006B638A">
        <w:rPr>
          <w:rFonts w:asciiTheme="majorBidi" w:hAnsiTheme="majorBidi" w:cstheme="majorBidi"/>
          <w:color w:val="000000" w:themeColor="text1"/>
          <w:lang w:eastAsia="es-ES"/>
        </w:rPr>
        <w:t xml:space="preserve">Please see the script for more detailed explanations and examples of the different questions. </w:t>
      </w:r>
      <w:r w:rsidRPr="006B638A" w:rsidR="3C42E411">
        <w:rPr>
          <w:rFonts w:asciiTheme="majorBidi" w:hAnsiTheme="majorBidi" w:cstheme="majorBidi"/>
          <w:color w:val="000000" w:themeColor="text1"/>
          <w:lang w:eastAsia="es-ES"/>
        </w:rPr>
        <w:t xml:space="preserve">In case additional important topics and aspects were mentioned by the participants, please also add them in this template. </w:t>
      </w:r>
      <w:r w:rsidRPr="006B638A">
        <w:rPr>
          <w:rFonts w:asciiTheme="majorBidi" w:hAnsiTheme="majorBidi" w:cstheme="majorBidi"/>
          <w:color w:val="000000" w:themeColor="text1"/>
          <w:lang w:eastAsia="es-ES"/>
        </w:rPr>
        <w:t>To guarantee anonymity and comply with data protection regulations, do not indicate names of participants or persons mentioned during the discussion.</w:t>
      </w:r>
    </w:p>
    <w:p w:rsidRPr="006B638A" w:rsidR="00244C40" w:rsidP="402A5ABD" w:rsidRDefault="00244C40" w14:paraId="0F6B94E6" w14:textId="7EF6269A">
      <w:pPr>
        <w:rPr>
          <w:rFonts w:asciiTheme="majorBidi" w:hAnsiTheme="majorBidi" w:cstheme="majorBidi"/>
        </w:rPr>
      </w:pPr>
    </w:p>
    <w:p w:rsidRPr="008D0D9D" w:rsidR="00244C40" w:rsidP="402A5ABD" w:rsidRDefault="2EDF34EF" w14:paraId="5F18B7A4" w14:textId="1928AD4F">
      <w:pPr>
        <w:rPr>
          <w:rFonts w:asciiTheme="majorBidi" w:hAnsiTheme="majorBidi" w:cstheme="majorBidi"/>
          <w:b/>
          <w:bCs/>
          <w:color w:val="000000" w:themeColor="text1"/>
          <w:lang w:eastAsia="es-ES"/>
        </w:rPr>
      </w:pPr>
      <w:r w:rsidRPr="006B638A">
        <w:rPr>
          <w:rFonts w:asciiTheme="majorBidi" w:hAnsiTheme="majorBidi" w:cstheme="majorBidi"/>
          <w:b/>
          <w:bCs/>
          <w:color w:val="000000" w:themeColor="text1"/>
          <w:lang w:eastAsia="es-ES"/>
        </w:rPr>
        <w:t xml:space="preserve">DP name:  </w:t>
      </w:r>
      <w:r w:rsidR="008D0D9D">
        <w:rPr>
          <w:rFonts w:asciiTheme="majorBidi" w:hAnsiTheme="majorBidi" w:cstheme="majorBidi"/>
          <w:b/>
          <w:bCs/>
          <w:color w:val="000000" w:themeColor="text1"/>
          <w:lang w:eastAsia="es-ES"/>
        </w:rPr>
        <w:t>Lebanon</w:t>
      </w:r>
    </w:p>
    <w:p w:rsidRPr="008D0D9D" w:rsidR="00244C40" w:rsidP="402A5ABD" w:rsidRDefault="2EDF34EF" w14:paraId="778C57C3" w14:textId="70F1A635">
      <w:pPr>
        <w:rPr>
          <w:rFonts w:asciiTheme="majorBidi" w:hAnsiTheme="majorBidi" w:cstheme="majorBidi"/>
          <w:b/>
          <w:bCs/>
          <w:color w:val="000000" w:themeColor="text1"/>
          <w:lang w:eastAsia="es-ES"/>
        </w:rPr>
      </w:pPr>
      <w:r w:rsidRPr="006B638A">
        <w:rPr>
          <w:rFonts w:asciiTheme="majorBidi" w:hAnsiTheme="majorBidi" w:cstheme="majorBidi"/>
          <w:b/>
          <w:bCs/>
          <w:color w:val="000000" w:themeColor="text1"/>
          <w:lang w:eastAsia="es-ES"/>
        </w:rPr>
        <w:t>Template filled out by:</w:t>
      </w:r>
      <w:r w:rsidR="008D0D9D">
        <w:rPr>
          <w:rFonts w:asciiTheme="majorBidi" w:hAnsiTheme="majorBidi" w:cstheme="majorBidi"/>
          <w:b/>
          <w:bCs/>
          <w:color w:val="000000" w:themeColor="text1"/>
          <w:lang w:eastAsia="es-ES"/>
        </w:rPr>
        <w:t xml:space="preserve"> Hala el </w:t>
      </w:r>
      <w:r w:rsidRPr="008D0D9D" w:rsidR="008D0D9D">
        <w:rPr>
          <w:rFonts w:asciiTheme="majorBidi" w:hAnsiTheme="majorBidi" w:cstheme="majorBidi"/>
          <w:b/>
          <w:bCs/>
          <w:color w:val="000000" w:themeColor="text1"/>
          <w:lang w:eastAsia="es-ES"/>
        </w:rPr>
        <w:t>Moussaoui</w:t>
      </w:r>
      <w:r w:rsidR="008D0D9D">
        <w:rPr>
          <w:rFonts w:asciiTheme="majorBidi" w:hAnsiTheme="majorBidi" w:cstheme="majorBidi"/>
          <w:b/>
          <w:bCs/>
          <w:color w:val="000000" w:themeColor="text1"/>
          <w:lang w:eastAsia="es-ES"/>
        </w:rPr>
        <w:t xml:space="preserve">, Yasmine Farhat, Walid el </w:t>
      </w:r>
      <w:proofErr w:type="spellStart"/>
      <w:r w:rsidR="008D0D9D">
        <w:rPr>
          <w:rFonts w:asciiTheme="majorBidi" w:hAnsiTheme="majorBidi" w:cstheme="majorBidi"/>
          <w:b/>
          <w:bCs/>
          <w:color w:val="000000" w:themeColor="text1"/>
          <w:lang w:eastAsia="es-ES"/>
        </w:rPr>
        <w:t>Kayal</w:t>
      </w:r>
      <w:proofErr w:type="spellEnd"/>
    </w:p>
    <w:p w:rsidRPr="006B638A" w:rsidR="00244C40" w:rsidP="402A5ABD" w:rsidRDefault="00244C40" w14:paraId="715BDFE9" w14:textId="77526300">
      <w:pPr>
        <w:rPr>
          <w:rFonts w:asciiTheme="majorBidi" w:hAnsiTheme="majorBidi" w:cstheme="majorBidi"/>
        </w:rPr>
      </w:pPr>
    </w:p>
    <w:p w:rsidRPr="006B638A" w:rsidR="00244C40" w:rsidP="402A5ABD" w:rsidRDefault="00244C40" w14:paraId="4A3C7BDD" w14:textId="0D68A0D5">
      <w:pPr>
        <w:rPr>
          <w:rFonts w:asciiTheme="majorBidi" w:hAnsiTheme="majorBidi" w:cstheme="majorBidi"/>
        </w:rPr>
      </w:pPr>
    </w:p>
    <w:p w:rsidRPr="006B638A" w:rsidR="00244C40" w:rsidP="402A5ABD" w:rsidRDefault="00244C40" w14:paraId="01EED32A" w14:textId="1B9EB1CA">
      <w:pPr>
        <w:rPr>
          <w:rFonts w:asciiTheme="majorBidi" w:hAnsiTheme="majorBidi" w:cstheme="majorBidi"/>
        </w:rPr>
      </w:pPr>
      <w:r w:rsidRPr="006B638A">
        <w:rPr>
          <w:rFonts w:asciiTheme="majorBidi" w:hAnsiTheme="majorBidi" w:cstheme="majorBidi"/>
        </w:rPr>
        <w:br w:type="page"/>
      </w:r>
    </w:p>
    <w:bookmarkEnd w:id="0"/>
    <w:p w:rsidRPr="006B638A" w:rsidR="0032778B" w:rsidP="402A5ABD" w:rsidRDefault="0588C2DD" w14:paraId="59A83D4D" w14:textId="2B135D88">
      <w:pPr>
        <w:pStyle w:val="Heading1"/>
        <w:spacing w:line="259" w:lineRule="auto"/>
        <w:rPr>
          <w:rFonts w:asciiTheme="majorBidi" w:hAnsiTheme="majorBidi"/>
        </w:rPr>
      </w:pPr>
      <w:r w:rsidRPr="006B638A">
        <w:rPr>
          <w:rFonts w:asciiTheme="majorBidi" w:hAnsiTheme="majorBidi"/>
        </w:rPr>
        <w:t>Data reporting</w:t>
      </w:r>
      <w:r w:rsidRPr="006B638A" w:rsidR="005E64A2">
        <w:rPr>
          <w:rFonts w:asciiTheme="majorBidi" w:hAnsiTheme="majorBidi"/>
        </w:rPr>
        <w:t xml:space="preserve"> of CLD</w:t>
      </w:r>
      <w:r w:rsidRPr="006B638A">
        <w:rPr>
          <w:rFonts w:asciiTheme="majorBidi" w:hAnsiTheme="majorBidi"/>
        </w:rPr>
        <w:t xml:space="preserve"> presentation and co-creation solutions</w:t>
      </w:r>
    </w:p>
    <w:p w:rsidRPr="006B638A" w:rsidR="00244C40" w:rsidP="402A5ABD" w:rsidRDefault="0A0B1F44" w14:paraId="6B25924F" w14:textId="47EDB7F4">
      <w:pPr>
        <w:rPr>
          <w:rFonts w:asciiTheme="majorBidi" w:hAnsiTheme="majorBidi" w:cstheme="majorBidi"/>
        </w:rPr>
      </w:pPr>
      <w:r w:rsidRPr="006B638A">
        <w:rPr>
          <w:rFonts w:asciiTheme="majorBidi" w:hAnsiTheme="majorBidi" w:cstheme="majorBidi"/>
        </w:rPr>
        <w:t xml:space="preserve">This section must be completed </w:t>
      </w:r>
      <w:r w:rsidRPr="006B638A" w:rsidR="001657EC">
        <w:rPr>
          <w:rFonts w:asciiTheme="majorBidi" w:hAnsiTheme="majorBidi" w:cstheme="majorBidi"/>
        </w:rPr>
        <w:t>by</w:t>
      </w:r>
      <w:r w:rsidRPr="006B638A">
        <w:rPr>
          <w:rFonts w:asciiTheme="majorBidi" w:hAnsiTheme="majorBidi" w:cstheme="majorBidi"/>
        </w:rPr>
        <w:t xml:space="preserve"> all DPs who have presented the CLD </w:t>
      </w:r>
      <w:r w:rsidRPr="006B638A" w:rsidR="001657EC">
        <w:rPr>
          <w:rFonts w:asciiTheme="majorBidi" w:hAnsiTheme="majorBidi" w:cstheme="majorBidi"/>
        </w:rPr>
        <w:t>t</w:t>
      </w:r>
      <w:r w:rsidRPr="006B638A">
        <w:rPr>
          <w:rFonts w:asciiTheme="majorBidi" w:hAnsiTheme="majorBidi" w:cstheme="majorBidi"/>
        </w:rPr>
        <w:t xml:space="preserve">o </w:t>
      </w:r>
      <w:r w:rsidRPr="006B638A" w:rsidR="001657EC">
        <w:rPr>
          <w:rFonts w:asciiTheme="majorBidi" w:hAnsiTheme="majorBidi" w:cstheme="majorBidi"/>
        </w:rPr>
        <w:t>report</w:t>
      </w:r>
      <w:r w:rsidRPr="006B638A">
        <w:rPr>
          <w:rFonts w:asciiTheme="majorBidi" w:hAnsiTheme="majorBidi" w:cstheme="majorBidi"/>
        </w:rPr>
        <w:t xml:space="preserve"> feedback from the participants during the presentation and changes made to the CLD. </w:t>
      </w:r>
      <w:r w:rsidRPr="006B638A" w:rsidR="001657EC">
        <w:rPr>
          <w:rFonts w:asciiTheme="majorBidi" w:hAnsiTheme="majorBidi" w:cstheme="majorBidi"/>
        </w:rPr>
        <w:t>Please, first explain</w:t>
      </w:r>
      <w:r w:rsidRPr="006B638A">
        <w:rPr>
          <w:rFonts w:asciiTheme="majorBidi" w:hAnsiTheme="majorBidi" w:cstheme="majorBidi"/>
        </w:rPr>
        <w:t xml:space="preserve"> </w:t>
      </w:r>
      <w:r w:rsidRPr="006B638A" w:rsidR="001657EC">
        <w:rPr>
          <w:rFonts w:asciiTheme="majorBidi" w:hAnsiTheme="majorBidi" w:cstheme="majorBidi"/>
        </w:rPr>
        <w:t xml:space="preserve">participants’ </w:t>
      </w:r>
      <w:r w:rsidRPr="006B638A">
        <w:rPr>
          <w:rFonts w:asciiTheme="majorBidi" w:hAnsiTheme="majorBidi" w:cstheme="majorBidi"/>
        </w:rPr>
        <w:t xml:space="preserve">feedback </w:t>
      </w:r>
      <w:r w:rsidRPr="006B638A" w:rsidR="001657EC">
        <w:rPr>
          <w:rFonts w:asciiTheme="majorBidi" w:hAnsiTheme="majorBidi" w:cstheme="majorBidi"/>
        </w:rPr>
        <w:t xml:space="preserve">in general, </w:t>
      </w:r>
      <w:r w:rsidRPr="006B638A">
        <w:rPr>
          <w:rFonts w:asciiTheme="majorBidi" w:hAnsiTheme="majorBidi" w:cstheme="majorBidi"/>
        </w:rPr>
        <w:t>and then complete the excel</w:t>
      </w:r>
      <w:r w:rsidRPr="006B638A" w:rsidR="001657EC">
        <w:rPr>
          <w:rFonts w:asciiTheme="majorBidi" w:hAnsiTheme="majorBidi" w:cstheme="majorBidi"/>
        </w:rPr>
        <w:t xml:space="preserve"> by using the link below</w:t>
      </w:r>
      <w:r w:rsidRPr="006B638A">
        <w:rPr>
          <w:rFonts w:asciiTheme="majorBidi" w:hAnsiTheme="majorBidi" w:cstheme="majorBidi"/>
        </w:rPr>
        <w:t xml:space="preserve">. </w:t>
      </w:r>
    </w:p>
    <w:p w:rsidR="00244C40" w:rsidP="402A5ABD" w:rsidRDefault="0A0B1F44" w14:paraId="164A5FB7" w14:textId="3098C3AB">
      <w:pPr>
        <w:rPr>
          <w:rFonts w:asciiTheme="majorBidi" w:hAnsiTheme="majorBidi" w:cstheme="majorBidi"/>
        </w:rPr>
      </w:pPr>
      <w:r w:rsidRPr="006B638A">
        <w:rPr>
          <w:rFonts w:asciiTheme="majorBidi" w:hAnsiTheme="majorBidi" w:cstheme="majorBidi"/>
        </w:rPr>
        <w:t xml:space="preserve">For the DPs who have done the co-creation workshop or a mix of the two </w:t>
      </w:r>
      <w:r w:rsidRPr="006B638A" w:rsidR="001657EC">
        <w:rPr>
          <w:rFonts w:asciiTheme="majorBidi" w:hAnsiTheme="majorBidi" w:cstheme="majorBidi"/>
        </w:rPr>
        <w:t xml:space="preserve">workshop </w:t>
      </w:r>
      <w:r w:rsidRPr="006B638A">
        <w:rPr>
          <w:rFonts w:asciiTheme="majorBidi" w:hAnsiTheme="majorBidi" w:cstheme="majorBidi"/>
        </w:rPr>
        <w:t xml:space="preserve">types, </w:t>
      </w:r>
      <w:r w:rsidRPr="006B638A" w:rsidR="001657EC">
        <w:rPr>
          <w:rFonts w:asciiTheme="majorBidi" w:hAnsiTheme="majorBidi" w:cstheme="majorBidi"/>
        </w:rPr>
        <w:t>please</w:t>
      </w:r>
      <w:r w:rsidRPr="006B638A">
        <w:rPr>
          <w:rFonts w:asciiTheme="majorBidi" w:hAnsiTheme="majorBidi" w:cstheme="majorBidi"/>
        </w:rPr>
        <w:t xml:space="preserve"> complete the excel</w:t>
      </w:r>
      <w:r w:rsidRPr="006B638A" w:rsidR="001657EC">
        <w:rPr>
          <w:rFonts w:asciiTheme="majorBidi" w:hAnsiTheme="majorBidi" w:cstheme="majorBidi"/>
        </w:rPr>
        <w:t xml:space="preserve"> sheet</w:t>
      </w:r>
      <w:r w:rsidRPr="006B638A">
        <w:rPr>
          <w:rFonts w:asciiTheme="majorBidi" w:hAnsiTheme="majorBidi" w:cstheme="majorBidi"/>
        </w:rPr>
        <w:t xml:space="preserve"> </w:t>
      </w:r>
      <w:r w:rsidRPr="006B638A" w:rsidR="001657EC">
        <w:rPr>
          <w:rFonts w:asciiTheme="majorBidi" w:hAnsiTheme="majorBidi" w:cstheme="majorBidi"/>
        </w:rPr>
        <w:t xml:space="preserve">on </w:t>
      </w:r>
      <w:r w:rsidRPr="006B638A">
        <w:rPr>
          <w:rFonts w:asciiTheme="majorBidi" w:hAnsiTheme="majorBidi" w:cstheme="majorBidi"/>
        </w:rPr>
        <w:t xml:space="preserve">new solutions and how they relate to the other variables. </w:t>
      </w:r>
      <w:r w:rsidRPr="006B638A" w:rsidR="001657EC">
        <w:rPr>
          <w:rFonts w:asciiTheme="majorBidi" w:hAnsiTheme="majorBidi" w:cstheme="majorBidi"/>
        </w:rPr>
        <w:t>Please s</w:t>
      </w:r>
      <w:r w:rsidRPr="006B638A">
        <w:rPr>
          <w:rFonts w:asciiTheme="majorBidi" w:hAnsiTheme="majorBidi" w:cstheme="majorBidi"/>
        </w:rPr>
        <w:t>ee the excel for more detailed explanations.</w:t>
      </w:r>
    </w:p>
    <w:p w:rsidRPr="006B638A" w:rsidR="00E71999" w:rsidP="402A5ABD" w:rsidRDefault="00E71999" w14:paraId="6F974D49" w14:textId="77777777">
      <w:pPr>
        <w:rPr>
          <w:rFonts w:asciiTheme="majorBidi" w:hAnsiTheme="majorBidi" w:cstheme="majorBidi"/>
        </w:rPr>
      </w:pPr>
    </w:p>
    <w:tbl>
      <w:tblPr>
        <w:tblStyle w:val="TableGrid"/>
        <w:tblW w:w="9899" w:type="dxa"/>
        <w:tblLayout w:type="fixed"/>
        <w:tblLook w:val="06A0" w:firstRow="1" w:lastRow="0" w:firstColumn="1" w:lastColumn="0" w:noHBand="1" w:noVBand="1"/>
      </w:tblPr>
      <w:tblGrid>
        <w:gridCol w:w="9899"/>
      </w:tblGrid>
      <w:tr w:rsidRPr="006B638A" w:rsidR="4C962193" w:rsidTr="402A5ABD" w14:paraId="3EBA125C" w14:textId="77777777">
        <w:trPr>
          <w:trHeight w:val="568"/>
        </w:trPr>
        <w:tc>
          <w:tcPr>
            <w:tcW w:w="9899" w:type="dxa"/>
            <w:shd w:val="clear" w:color="auto" w:fill="D9D9D9" w:themeFill="background1" w:themeFillShade="D9"/>
          </w:tcPr>
          <w:p w:rsidRPr="006B638A" w:rsidR="34F06E38" w:rsidP="402A5ABD" w:rsidRDefault="4046FB51" w14:paraId="6C81E794" w14:textId="5B796091">
            <w:pPr>
              <w:rPr>
                <w:rFonts w:asciiTheme="majorBidi" w:hAnsiTheme="majorBidi" w:cstheme="majorBidi"/>
              </w:rPr>
            </w:pPr>
            <w:r w:rsidRPr="006B638A">
              <w:rPr>
                <w:rFonts w:asciiTheme="majorBidi" w:hAnsiTheme="majorBidi" w:cstheme="majorBidi"/>
              </w:rPr>
              <w:t>Please write a short explanation of the general feedback received by the participants when presenting the CLD.</w:t>
            </w:r>
          </w:p>
        </w:tc>
      </w:tr>
      <w:tr w:rsidRPr="006B638A" w:rsidR="4C962193" w:rsidTr="402A5ABD" w14:paraId="18680D24" w14:textId="77777777">
        <w:trPr>
          <w:trHeight w:val="3172"/>
        </w:trPr>
        <w:tc>
          <w:tcPr>
            <w:tcW w:w="9899" w:type="dxa"/>
          </w:tcPr>
          <w:p w:rsidRPr="006B638A" w:rsidR="4C962193" w:rsidP="402A5ABD" w:rsidRDefault="4C962193" w14:paraId="363F1D1A" w14:textId="77777777">
            <w:pPr>
              <w:rPr>
                <w:rFonts w:asciiTheme="majorBidi" w:hAnsiTheme="majorBidi" w:cstheme="majorBidi"/>
                <w:b/>
                <w:bCs/>
                <w:color w:val="000000" w:themeColor="text1"/>
              </w:rPr>
            </w:pPr>
          </w:p>
          <w:p w:rsidRPr="006B638A" w:rsidR="008A6C5C" w:rsidP="008A6C5C" w:rsidRDefault="008A6C5C" w14:paraId="618CBB9B" w14:textId="327C7C32">
            <w:pPr>
              <w:rPr>
                <w:rFonts w:asciiTheme="majorBidi" w:hAnsiTheme="majorBidi" w:cstheme="majorBidi"/>
                <w:b/>
                <w:bCs/>
                <w:color w:val="000000" w:themeColor="text1"/>
              </w:rPr>
            </w:pPr>
            <w:r w:rsidRPr="006B638A">
              <w:rPr>
                <w:rFonts w:asciiTheme="majorBidi" w:hAnsiTheme="majorBidi" w:cstheme="majorBidi"/>
                <w:b/>
                <w:bCs/>
                <w:color w:val="000000" w:themeColor="text1"/>
              </w:rPr>
              <w:t>Key concerns highlighted included the absence of legal and regulatory insights, notably the exclusion of the Ministry of Agriculture and the oversight of food security, despite its crucial importance. Additionally, the lack of consumer representation within the CLD was noted, alongside the absence of market variables. Participants also emphasized the necessity of addressing social protection for farmers and advocated for strategies focusing on altering farmers' mindsets towards change.</w:t>
            </w:r>
          </w:p>
          <w:p w:rsidRPr="006B638A" w:rsidR="008A6C5C" w:rsidP="008A6C5C" w:rsidRDefault="008A6C5C" w14:paraId="0DDBC77B" w14:textId="77777777">
            <w:pPr>
              <w:rPr>
                <w:rFonts w:asciiTheme="majorBidi" w:hAnsiTheme="majorBidi" w:cstheme="majorBidi"/>
                <w:b/>
                <w:bCs/>
                <w:color w:val="000000" w:themeColor="text1"/>
              </w:rPr>
            </w:pPr>
          </w:p>
          <w:p w:rsidRPr="006B638A" w:rsidR="008A6C5C" w:rsidP="008A6C5C" w:rsidRDefault="008A6C5C" w14:paraId="6C2E8752" w14:textId="36DBB807">
            <w:pPr>
              <w:rPr>
                <w:rFonts w:asciiTheme="majorBidi" w:hAnsiTheme="majorBidi" w:cstheme="majorBidi"/>
                <w:b/>
                <w:bCs/>
                <w:color w:val="000000" w:themeColor="text1"/>
              </w:rPr>
            </w:pPr>
            <w:r w:rsidRPr="006B638A">
              <w:rPr>
                <w:rFonts w:asciiTheme="majorBidi" w:hAnsiTheme="majorBidi" w:cstheme="majorBidi"/>
                <w:b/>
                <w:bCs/>
                <w:color w:val="000000" w:themeColor="text1"/>
              </w:rPr>
              <w:t>Please note that the causal loop diagram presented exclusively highlighted loops pertinent to agrivoltaics, and certain feedback points aligning with these themes were included in the diagram but were not explicitly presented to the participants.</w:t>
            </w:r>
          </w:p>
          <w:p w:rsidRPr="006B638A" w:rsidR="008A6C5C" w:rsidP="402A5ABD" w:rsidRDefault="008A6C5C" w14:paraId="38BC2883" w14:textId="3960162A">
            <w:pPr>
              <w:rPr>
                <w:rFonts w:asciiTheme="majorBidi" w:hAnsiTheme="majorBidi" w:cstheme="majorBidi"/>
              </w:rPr>
            </w:pPr>
          </w:p>
        </w:tc>
      </w:tr>
    </w:tbl>
    <w:p w:rsidRPr="006B638A" w:rsidR="0032778B" w:rsidP="402A5ABD" w:rsidRDefault="0032778B" w14:paraId="563C81C7" w14:textId="4DCA6DFF">
      <w:pPr>
        <w:rPr>
          <w:rFonts w:asciiTheme="majorBidi" w:hAnsiTheme="majorBidi" w:cstheme="majorBidi"/>
          <w:b/>
          <w:bCs/>
          <w:sz w:val="28"/>
          <w:szCs w:val="28"/>
        </w:rPr>
      </w:pPr>
    </w:p>
    <w:p w:rsidRPr="006B638A" w:rsidR="0032778B" w:rsidP="68714CB6" w:rsidRDefault="7CF9436B" w14:paraId="087D32F6" w14:textId="092FBAB7">
      <w:pPr>
        <w:rPr>
          <w:rFonts w:ascii="Times New Roman" w:hAnsi="Times New Roman" w:eastAsia="Calibri" w:cs="Times New Roman" w:asciiTheme="majorBidi" w:hAnsiTheme="majorBidi" w:cstheme="majorBidi"/>
          <w:b w:val="1"/>
          <w:bCs w:val="1"/>
          <w:sz w:val="28"/>
          <w:szCs w:val="28"/>
        </w:rPr>
      </w:pPr>
      <w:r w:rsidRPr="68714CB6" w:rsidR="7CF9436B">
        <w:rPr>
          <w:rFonts w:ascii="Times New Roman" w:hAnsi="Times New Roman" w:cs="Times New Roman" w:asciiTheme="majorBidi" w:hAnsiTheme="majorBidi" w:cstheme="majorBidi"/>
          <w:b w:val="1"/>
          <w:bCs w:val="1"/>
          <w:sz w:val="28"/>
          <w:szCs w:val="28"/>
        </w:rPr>
        <w:t xml:space="preserve">Please fill in the excel as explained in the </w:t>
      </w:r>
      <w:r w:rsidRPr="68714CB6" w:rsidR="7CF9436B">
        <w:rPr>
          <w:rFonts w:ascii="Times New Roman" w:hAnsi="Times New Roman" w:cs="Times New Roman" w:asciiTheme="majorBidi" w:hAnsiTheme="majorBidi" w:cstheme="majorBidi"/>
          <w:b w:val="1"/>
          <w:bCs w:val="1"/>
          <w:sz w:val="28"/>
          <w:szCs w:val="28"/>
        </w:rPr>
        <w:t>previous</w:t>
      </w:r>
      <w:r w:rsidRPr="68714CB6" w:rsidR="7CF9436B">
        <w:rPr>
          <w:rFonts w:ascii="Times New Roman" w:hAnsi="Times New Roman" w:cs="Times New Roman" w:asciiTheme="majorBidi" w:hAnsiTheme="majorBidi" w:cstheme="majorBidi"/>
          <w:b w:val="1"/>
          <w:bCs w:val="1"/>
          <w:sz w:val="28"/>
          <w:szCs w:val="28"/>
        </w:rPr>
        <w:t xml:space="preserve"> paragraph:</w:t>
      </w:r>
    </w:p>
    <w:p w:rsidRPr="006B638A" w:rsidR="0032778B" w:rsidP="402A5ABD" w:rsidRDefault="7CF9436B" w14:paraId="7EE1A47D" w14:textId="5A1C9A91">
      <w:pPr>
        <w:rPr>
          <w:rFonts w:eastAsia="Calibri" w:asciiTheme="majorBidi" w:hAnsiTheme="majorBidi" w:cstheme="majorBidi"/>
          <w:b/>
          <w:bCs/>
          <w:sz w:val="28"/>
          <w:szCs w:val="28"/>
        </w:rPr>
      </w:pPr>
      <w:r w:rsidRPr="006B638A">
        <w:rPr>
          <w:rFonts w:asciiTheme="majorBidi" w:hAnsiTheme="majorBidi" w:cstheme="majorBidi"/>
          <w:b/>
          <w:bCs/>
          <w:sz w:val="28"/>
          <w:szCs w:val="28"/>
        </w:rPr>
        <w:t xml:space="preserve"> </w:t>
      </w:r>
      <w:hyperlink r:id="rId17">
        <w:r w:rsidRPr="006B638A" w:rsidR="63F82F5E">
          <w:rPr>
            <w:rStyle w:val="Hyperlink"/>
            <w:rFonts w:eastAsia="Calibri" w:asciiTheme="majorBidi" w:hAnsiTheme="majorBidi" w:cstheme="majorBidi"/>
            <w:b/>
            <w:bCs/>
            <w:sz w:val="28"/>
            <w:szCs w:val="28"/>
          </w:rPr>
          <w:t>TemplateReporting_CLDandSolutions.xlsx</w:t>
        </w:r>
      </w:hyperlink>
    </w:p>
    <w:p w:rsidRPr="006B638A" w:rsidR="00D70C84" w:rsidP="402A5ABD" w:rsidRDefault="00D70C84" w14:paraId="4F95AA25" w14:textId="458B8983">
      <w:pPr>
        <w:rPr>
          <w:rFonts w:asciiTheme="majorBidi" w:hAnsiTheme="majorBidi" w:cstheme="majorBidi"/>
        </w:rPr>
      </w:pPr>
      <w:r w:rsidRPr="006B638A">
        <w:rPr>
          <w:rFonts w:asciiTheme="majorBidi" w:hAnsiTheme="majorBidi" w:cstheme="majorBidi"/>
        </w:rPr>
        <w:br w:type="page"/>
      </w:r>
    </w:p>
    <w:p w:rsidRPr="006B638A" w:rsidR="00172109" w:rsidP="402A5ABD" w:rsidRDefault="1AFED450" w14:paraId="3266D04D" w14:textId="1D2EE508">
      <w:pPr>
        <w:pStyle w:val="Heading1"/>
        <w:rPr>
          <w:rFonts w:asciiTheme="majorBidi" w:hAnsiTheme="majorBidi"/>
        </w:rPr>
      </w:pPr>
      <w:r w:rsidRPr="006B638A">
        <w:rPr>
          <w:rFonts w:asciiTheme="majorBidi" w:hAnsiTheme="majorBidi"/>
        </w:rPr>
        <w:t>Data reporting of barriers and facilitating factors assessmen</w:t>
      </w:r>
      <w:r w:rsidRPr="006B638A" w:rsidR="005E64A2">
        <w:rPr>
          <w:rFonts w:asciiTheme="majorBidi" w:hAnsiTheme="majorBidi"/>
        </w:rPr>
        <w:t>t</w:t>
      </w:r>
    </w:p>
    <w:p w:rsidRPr="006B638A" w:rsidR="005E64A2" w:rsidP="402A5ABD" w:rsidRDefault="005E64A2" w14:paraId="2B15349B" w14:textId="77777777">
      <w:pPr>
        <w:rPr>
          <w:rFonts w:asciiTheme="majorBidi" w:hAnsiTheme="majorBidi" w:cstheme="majorBidi"/>
        </w:rPr>
      </w:pPr>
    </w:p>
    <w:p w:rsidRPr="006B638A" w:rsidR="56A652BB" w:rsidP="402A5ABD" w:rsidRDefault="56A652BB" w14:paraId="3D69FA0F" w14:textId="01693E7A">
      <w:pPr>
        <w:pStyle w:val="Heading2"/>
        <w:rPr>
          <w:rFonts w:asciiTheme="majorBidi" w:hAnsiTheme="majorBidi" w:cstheme="majorBidi"/>
        </w:rPr>
      </w:pPr>
      <w:r w:rsidRPr="006B638A">
        <w:rPr>
          <w:rFonts w:asciiTheme="majorBidi" w:hAnsiTheme="majorBidi" w:cstheme="majorBidi"/>
        </w:rPr>
        <w:t xml:space="preserve">DP intervention: </w:t>
      </w:r>
      <w:proofErr w:type="spellStart"/>
      <w:r w:rsidR="008D0D9D">
        <w:rPr>
          <w:rFonts w:asciiTheme="majorBidi" w:hAnsiTheme="majorBidi" w:cstheme="majorBidi"/>
        </w:rPr>
        <w:t>Agrivoltaics</w:t>
      </w:r>
      <w:proofErr w:type="spellEnd"/>
    </w:p>
    <w:p w:rsidRPr="006B638A" w:rsidR="005E64A2" w:rsidP="402A5ABD" w:rsidRDefault="005E64A2" w14:paraId="77B155C0" w14:textId="77777777">
      <w:pPr>
        <w:rPr>
          <w:rFonts w:asciiTheme="majorBidi" w:hAnsiTheme="majorBidi" w:cstheme="majorBidi"/>
        </w:rPr>
      </w:pPr>
    </w:p>
    <w:tbl>
      <w:tblPr>
        <w:tblW w:w="10065" w:type="dxa"/>
        <w:tblInd w:w="-292" w:type="dxa"/>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3403"/>
        <w:gridCol w:w="6662"/>
      </w:tblGrid>
      <w:tr w:rsidRPr="006B638A" w:rsidR="005E64A2" w:rsidTr="402A5ABD" w14:paraId="0C1C0970" w14:textId="77777777">
        <w:trPr>
          <w:trHeight w:val="300"/>
        </w:trPr>
        <w:tc>
          <w:tcPr>
            <w:tcW w:w="10065"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0CECE" w:themeFill="background2" w:themeFillShade="E6"/>
          </w:tcPr>
          <w:p w:rsidRPr="006B638A" w:rsidR="005E64A2" w:rsidP="402A5ABD" w:rsidRDefault="005E64A2" w14:paraId="7FBCE14B" w14:textId="77777777">
            <w:pPr>
              <w:spacing w:line="288" w:lineRule="auto"/>
              <w:ind w:right="170" w:firstLine="397"/>
              <w:rPr>
                <w:rFonts w:eastAsia="Calibri" w:asciiTheme="majorBidi" w:hAnsiTheme="majorBidi" w:cstheme="majorBidi"/>
                <w:b/>
                <w:bCs/>
                <w:i/>
                <w:iCs/>
              </w:rPr>
            </w:pPr>
            <w:r w:rsidRPr="006B638A">
              <w:rPr>
                <w:rFonts w:eastAsia="Calibri" w:asciiTheme="majorBidi" w:hAnsiTheme="majorBidi" w:cstheme="majorBidi"/>
                <w:b/>
                <w:bCs/>
                <w:i/>
                <w:iCs/>
              </w:rPr>
              <w:t>Introduction to “DP intervention”</w:t>
            </w:r>
          </w:p>
        </w:tc>
      </w:tr>
      <w:tr w:rsidRPr="006B638A" w:rsidR="005E64A2" w:rsidTr="402A5ABD" w14:paraId="41110A4A" w14:textId="77777777">
        <w:trPr>
          <w:trHeight w:val="300"/>
        </w:trPr>
        <w:tc>
          <w:tcPr>
            <w:tcW w:w="340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6B638A" w:rsidR="005E64A2" w:rsidP="402A5ABD" w:rsidRDefault="005E64A2" w14:paraId="2AA2C5A9" w14:textId="77777777">
            <w:pPr>
              <w:spacing w:line="288" w:lineRule="auto"/>
              <w:ind w:left="170" w:right="170"/>
              <w:rPr>
                <w:rFonts w:eastAsia="Calibri" w:asciiTheme="majorBidi" w:hAnsiTheme="majorBidi" w:cstheme="majorBidi"/>
              </w:rPr>
            </w:pPr>
            <w:r w:rsidRPr="006B638A">
              <w:rPr>
                <w:rFonts w:eastAsia="Calibri" w:asciiTheme="majorBidi" w:hAnsiTheme="majorBidi" w:cstheme="majorBidi"/>
              </w:rPr>
              <w:t>Brief description of intervention: What is the intervention about? What are its main aims?</w:t>
            </w:r>
          </w:p>
        </w:tc>
        <w:tc>
          <w:tcPr>
            <w:tcW w:w="6662"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5E64A2" w:rsidP="402A5ABD" w:rsidRDefault="008D0D9D" w14:paraId="4185B22C" w14:textId="2B357151">
            <w:pPr>
              <w:spacing w:line="288" w:lineRule="auto"/>
              <w:ind w:left="170" w:right="170"/>
              <w:rPr>
                <w:rFonts w:eastAsia="Calibri" w:asciiTheme="majorBidi" w:hAnsiTheme="majorBidi" w:cstheme="majorBidi"/>
              </w:rPr>
            </w:pPr>
            <w:r w:rsidRPr="008D0D9D">
              <w:rPr>
                <w:rFonts w:eastAsia="Calibri" w:asciiTheme="majorBidi" w:hAnsiTheme="majorBidi" w:cstheme="majorBidi"/>
              </w:rPr>
              <w:t xml:space="preserve">Within the DP the use of an innovative agrivoltaics systems (Agrigen Solar Tracker) for energy production and the production of crops in a fully automated and controlled environment system </w:t>
            </w:r>
            <w:r>
              <w:rPr>
                <w:rFonts w:eastAsia="Calibri" w:asciiTheme="majorBidi" w:hAnsiTheme="majorBidi" w:cstheme="majorBidi"/>
              </w:rPr>
              <w:t>is to</w:t>
            </w:r>
            <w:r w:rsidRPr="008D0D9D">
              <w:rPr>
                <w:rFonts w:eastAsia="Calibri" w:asciiTheme="majorBidi" w:hAnsiTheme="majorBidi" w:cstheme="majorBidi"/>
              </w:rPr>
              <w:t xml:space="preserve"> be assessed in terms of crop production, water savings, energy production and efficiency, and reduced environmental footprint. </w:t>
            </w:r>
            <w:r>
              <w:rPr>
                <w:rFonts w:eastAsia="Calibri" w:asciiTheme="majorBidi" w:hAnsiTheme="majorBidi" w:cstheme="majorBidi"/>
              </w:rPr>
              <w:t xml:space="preserve">The </w:t>
            </w:r>
            <w:proofErr w:type="spellStart"/>
            <w:r>
              <w:rPr>
                <w:rFonts w:eastAsia="Calibri" w:asciiTheme="majorBidi" w:hAnsiTheme="majorBidi" w:cstheme="majorBidi"/>
              </w:rPr>
              <w:t>Agrigen</w:t>
            </w:r>
            <w:proofErr w:type="spellEnd"/>
            <w:r>
              <w:rPr>
                <w:rFonts w:eastAsia="Calibri" w:asciiTheme="majorBidi" w:hAnsiTheme="majorBidi" w:cstheme="majorBidi"/>
              </w:rPr>
              <w:t xml:space="preserve"> is being constructed </w:t>
            </w:r>
            <w:r w:rsidRPr="008D0D9D">
              <w:rPr>
                <w:rFonts w:eastAsia="Calibri" w:asciiTheme="majorBidi" w:hAnsiTheme="majorBidi" w:cstheme="majorBidi"/>
              </w:rPr>
              <w:t xml:space="preserve">AUB’s Advancing Research Enabling Communities Centre (AREC) in the Beqaa. </w:t>
            </w:r>
          </w:p>
        </w:tc>
      </w:tr>
      <w:tr w:rsidRPr="006B638A" w:rsidR="005E64A2" w:rsidTr="402A5ABD" w14:paraId="48674F46" w14:textId="77777777">
        <w:trPr>
          <w:trHeight w:val="451"/>
        </w:trPr>
        <w:tc>
          <w:tcPr>
            <w:tcW w:w="340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6B638A" w:rsidR="005E64A2" w:rsidP="402A5ABD" w:rsidRDefault="005E64A2" w14:paraId="45C49D96" w14:textId="77777777">
            <w:pPr>
              <w:spacing w:line="288" w:lineRule="auto"/>
              <w:ind w:left="170" w:right="170"/>
              <w:rPr>
                <w:rFonts w:eastAsia="Calibri" w:asciiTheme="majorBidi" w:hAnsiTheme="majorBidi" w:cstheme="majorBidi"/>
              </w:rPr>
            </w:pPr>
            <w:r w:rsidRPr="006B638A">
              <w:rPr>
                <w:rFonts w:eastAsia="Calibri" w:asciiTheme="majorBidi" w:hAnsiTheme="majorBidi" w:cstheme="majorBidi"/>
              </w:rPr>
              <w:t>Status of implementation</w:t>
            </w:r>
          </w:p>
        </w:tc>
        <w:tc>
          <w:tcPr>
            <w:tcW w:w="6662"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8D0D9D" w:rsidR="005E64A2" w:rsidP="402A5ABD" w:rsidRDefault="008D0D9D" w14:paraId="22DE6221" w14:textId="6AF850F8">
            <w:pPr>
              <w:spacing w:line="288" w:lineRule="auto"/>
              <w:ind w:left="170" w:right="170"/>
              <w:rPr>
                <w:rFonts w:eastAsia="Calibri" w:asciiTheme="majorBidi" w:hAnsiTheme="majorBidi" w:cstheme="majorBidi"/>
              </w:rPr>
            </w:pPr>
            <w:r>
              <w:rPr>
                <w:rFonts w:eastAsia="Calibri" w:asciiTheme="majorBidi" w:hAnsiTheme="majorBidi" w:cstheme="majorBidi"/>
              </w:rPr>
              <w:t>Under construction</w:t>
            </w:r>
          </w:p>
        </w:tc>
      </w:tr>
    </w:tbl>
    <w:p w:rsidRPr="006B638A" w:rsidR="4C962193" w:rsidP="402A5ABD" w:rsidRDefault="4C962193" w14:paraId="3D95A400" w14:textId="2433A5AA">
      <w:pPr>
        <w:rPr>
          <w:rFonts w:asciiTheme="majorBidi" w:hAnsiTheme="majorBidi" w:cstheme="majorBidi"/>
        </w:rPr>
      </w:pPr>
    </w:p>
    <w:p w:rsidRPr="006B638A" w:rsidR="005E64A2" w:rsidP="402A5ABD" w:rsidRDefault="005E64A2" w14:paraId="3E61A05C" w14:textId="399847FD">
      <w:pPr>
        <w:pStyle w:val="Heading1"/>
        <w:rPr>
          <w:rFonts w:asciiTheme="majorBidi" w:hAnsiTheme="majorBidi"/>
        </w:rPr>
      </w:pPr>
      <w:r w:rsidRPr="006B638A">
        <w:rPr>
          <w:rFonts w:asciiTheme="majorBidi" w:hAnsiTheme="majorBidi"/>
        </w:rPr>
        <w:t>Data reporting of E</w:t>
      </w:r>
      <w:r w:rsidRPr="006B638A" w:rsidR="00D73522">
        <w:rPr>
          <w:rFonts w:asciiTheme="majorBidi" w:hAnsiTheme="majorBidi"/>
        </w:rPr>
        <w:t>cosystem Services assessment</w:t>
      </w:r>
      <w:r w:rsidRPr="006B638A">
        <w:rPr>
          <w:rFonts w:asciiTheme="majorBidi" w:hAnsiTheme="majorBidi"/>
        </w:rPr>
        <w:t xml:space="preserve"> </w:t>
      </w:r>
    </w:p>
    <w:p w:rsidRPr="006B638A" w:rsidR="4C962193" w:rsidP="00BA0670" w:rsidRDefault="00BA0670" w14:paraId="0D568DFC" w14:textId="5BA6A2DC">
      <w:pPr>
        <w:pStyle w:val="ListParagraph"/>
        <w:numPr>
          <w:ilvl w:val="0"/>
          <w:numId w:val="19"/>
        </w:numPr>
        <w:rPr>
          <w:rFonts w:asciiTheme="majorBidi" w:hAnsiTheme="majorBidi" w:cstheme="majorBidi"/>
          <w:sz w:val="28"/>
          <w:szCs w:val="28"/>
          <w:lang w:val="en-US"/>
        </w:rPr>
      </w:pPr>
      <w:r w:rsidRPr="006B638A">
        <w:rPr>
          <w:rFonts w:asciiTheme="majorBidi" w:hAnsiTheme="majorBidi" w:cstheme="majorBidi"/>
          <w:sz w:val="28"/>
          <w:szCs w:val="28"/>
          <w:lang w:val="en-US"/>
        </w:rPr>
        <w:t>Solar Powered Irrigation System</w:t>
      </w:r>
    </w:p>
    <w:tbl>
      <w:tblPr>
        <w:tblW w:w="9735" w:type="dxa"/>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2341"/>
        <w:gridCol w:w="1680"/>
        <w:gridCol w:w="2203"/>
        <w:gridCol w:w="3511"/>
      </w:tblGrid>
      <w:tr w:rsidRPr="006B638A" w:rsidR="4C962193" w:rsidTr="007024C5" w14:paraId="2C18E722" w14:textId="77777777">
        <w:trPr>
          <w:trHeight w:val="300"/>
        </w:trPr>
        <w:tc>
          <w:tcPr>
            <w:tcW w:w="9735"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601294A8" w14:paraId="5C16F30F" w14:textId="185D92DF">
            <w:pPr>
              <w:rPr>
                <w:rFonts w:eastAsia="Calibri" w:asciiTheme="majorBidi" w:hAnsiTheme="majorBidi" w:cstheme="majorBidi"/>
                <w:color w:val="000000" w:themeColor="text1"/>
                <w:sz w:val="18"/>
                <w:szCs w:val="18"/>
              </w:rPr>
            </w:pPr>
            <w:r w:rsidRPr="006B638A">
              <w:rPr>
                <w:rFonts w:eastAsia="Calibri" w:asciiTheme="majorBidi" w:hAnsiTheme="majorBidi" w:cstheme="majorBidi"/>
                <w:i/>
                <w:iCs/>
                <w:color w:val="000000" w:themeColor="text1"/>
                <w:sz w:val="18"/>
                <w:szCs w:val="18"/>
              </w:rPr>
              <w:t>Reporting model template: The rapporteur will have to report in this model all the information as it appears on the sheet or on the board during the exercise with the stakeholders. The post-its must be transcribed in English and a final photo with all the information must also be included. The purpose is to have the data already reported in English in digital format, without losing information.</w:t>
            </w:r>
            <w:r w:rsidRPr="006B638A">
              <w:rPr>
                <w:rFonts w:eastAsia="Calibri" w:asciiTheme="majorBidi" w:hAnsiTheme="majorBidi" w:cstheme="majorBidi"/>
                <w:color w:val="000000" w:themeColor="text1"/>
                <w:sz w:val="18"/>
                <w:szCs w:val="18"/>
              </w:rPr>
              <w:t> </w:t>
            </w:r>
          </w:p>
          <w:p w:rsidRPr="006B638A" w:rsidR="4C962193" w:rsidP="402A5ABD" w:rsidRDefault="601294A8" w14:paraId="033273A9" w14:textId="5D516656">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r>
      <w:tr w:rsidRPr="006B638A" w:rsidR="4C962193" w:rsidTr="007024C5" w14:paraId="01EF25EE" w14:textId="77777777">
        <w:trPr>
          <w:trHeight w:val="300"/>
        </w:trPr>
        <w:tc>
          <w:tcPr>
            <w:tcW w:w="9735"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00604665" w:rsidRDefault="601294A8" w14:paraId="69D653CD" w14:textId="27A7E240">
            <w:pPr>
              <w:rPr>
                <w:rFonts w:eastAsia="Calibri" w:asciiTheme="majorBidi" w:hAnsiTheme="majorBidi" w:cstheme="majorBidi"/>
                <w:b/>
                <w:bCs/>
                <w:color w:val="000000" w:themeColor="text1"/>
                <w:sz w:val="18"/>
                <w:szCs w:val="18"/>
              </w:rPr>
            </w:pPr>
            <w:r w:rsidRPr="006B638A">
              <w:rPr>
                <w:rFonts w:eastAsia="Calibri" w:asciiTheme="majorBidi" w:hAnsiTheme="majorBidi" w:cstheme="majorBidi"/>
                <w:b/>
                <w:bCs/>
                <w:color w:val="000000" w:themeColor="text1"/>
                <w:sz w:val="18"/>
                <w:szCs w:val="18"/>
              </w:rPr>
              <w:t>DP: </w:t>
            </w:r>
            <w:r w:rsidRPr="006B638A" w:rsidR="00604665">
              <w:rPr>
                <w:rFonts w:eastAsia="Calibri" w:asciiTheme="majorBidi" w:hAnsiTheme="majorBidi" w:cstheme="majorBidi"/>
                <w:b/>
                <w:bCs/>
                <w:color w:val="000000" w:themeColor="text1"/>
                <w:sz w:val="18"/>
                <w:szCs w:val="18"/>
              </w:rPr>
              <w:t>Lebanon</w:t>
            </w:r>
            <w:r w:rsidRPr="006B638A">
              <w:rPr>
                <w:rFonts w:eastAsia="Calibri" w:asciiTheme="majorBidi" w:hAnsiTheme="majorBidi" w:cstheme="majorBidi"/>
                <w:b/>
                <w:bCs/>
                <w:color w:val="000000" w:themeColor="text1"/>
                <w:sz w:val="18"/>
                <w:szCs w:val="18"/>
              </w:rPr>
              <w:t>             Name of the facilitator:   </w:t>
            </w:r>
            <w:r w:rsidRPr="006B638A" w:rsidR="00604665">
              <w:rPr>
                <w:rFonts w:eastAsia="Calibri" w:asciiTheme="majorBidi" w:hAnsiTheme="majorBidi" w:cstheme="majorBidi"/>
                <w:b/>
                <w:bCs/>
                <w:color w:val="000000" w:themeColor="text1"/>
                <w:sz w:val="18"/>
                <w:szCs w:val="18"/>
              </w:rPr>
              <w:t>Hala El Moussaoui</w:t>
            </w:r>
            <w:r w:rsidRPr="006B638A">
              <w:rPr>
                <w:rFonts w:eastAsia="Calibri" w:asciiTheme="majorBidi" w:hAnsiTheme="majorBidi" w:cstheme="majorBidi"/>
                <w:b/>
                <w:bCs/>
                <w:color w:val="000000" w:themeColor="text1"/>
                <w:sz w:val="18"/>
                <w:szCs w:val="18"/>
              </w:rPr>
              <w:t>         Group of stakeholders:</w:t>
            </w:r>
            <w:r w:rsidRPr="006B638A">
              <w:rPr>
                <w:rFonts w:eastAsia="Calibri" w:asciiTheme="majorBidi" w:hAnsiTheme="majorBidi" w:cstheme="majorBidi"/>
                <w:color w:val="000000" w:themeColor="text1"/>
                <w:sz w:val="18"/>
                <w:szCs w:val="18"/>
              </w:rPr>
              <w:t> </w:t>
            </w:r>
          </w:p>
        </w:tc>
      </w:tr>
      <w:tr w:rsidRPr="006B638A" w:rsidR="4C962193" w:rsidTr="007024C5" w14:paraId="440208D4" w14:textId="77777777">
        <w:trPr>
          <w:trHeight w:val="300"/>
        </w:trPr>
        <w:tc>
          <w:tcPr>
            <w:tcW w:w="9735"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601294A8" w14:paraId="465F2E37" w14:textId="0A94C247">
            <w:pPr>
              <w:rPr>
                <w:rFonts w:eastAsia="Calibri" w:asciiTheme="majorBidi" w:hAnsiTheme="majorBidi" w:cstheme="majorBidi"/>
                <w:color w:val="000000" w:themeColor="text1"/>
                <w:sz w:val="18"/>
                <w:szCs w:val="18"/>
              </w:rPr>
            </w:pPr>
            <w:r w:rsidRPr="006B638A">
              <w:rPr>
                <w:rFonts w:eastAsia="Calibri" w:asciiTheme="majorBidi" w:hAnsiTheme="majorBidi" w:cstheme="majorBidi"/>
                <w:b/>
                <w:bCs/>
                <w:color w:val="000000" w:themeColor="text1"/>
                <w:sz w:val="18"/>
                <w:szCs w:val="18"/>
              </w:rPr>
              <w:t>Selected intervention:</w:t>
            </w:r>
            <w:r w:rsidRPr="006B638A">
              <w:rPr>
                <w:rFonts w:eastAsia="Calibri" w:asciiTheme="majorBidi" w:hAnsiTheme="majorBidi" w:cstheme="majorBidi"/>
                <w:color w:val="000000" w:themeColor="text1"/>
                <w:sz w:val="18"/>
                <w:szCs w:val="18"/>
              </w:rPr>
              <w:t> </w:t>
            </w:r>
            <w:r w:rsidRPr="006B638A" w:rsidR="00604665">
              <w:rPr>
                <w:rFonts w:eastAsia="Calibri" w:asciiTheme="majorBidi" w:hAnsiTheme="majorBidi" w:cstheme="majorBidi"/>
                <w:color w:val="000000" w:themeColor="text1"/>
                <w:sz w:val="18"/>
                <w:szCs w:val="18"/>
              </w:rPr>
              <w:t>Solar Powered Irrigation System</w:t>
            </w:r>
          </w:p>
        </w:tc>
      </w:tr>
      <w:tr w:rsidRPr="006B638A" w:rsidR="4C962193" w:rsidTr="007024C5" w14:paraId="62BBC14E" w14:textId="77777777">
        <w:trPr>
          <w:trHeight w:val="300"/>
        </w:trPr>
        <w:tc>
          <w:tcPr>
            <w:tcW w:w="234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601294A8" w14:paraId="2B3772DD" w14:textId="158596E5">
            <w:pPr>
              <w:rPr>
                <w:rFonts w:eastAsia="Calibri" w:asciiTheme="majorBidi" w:hAnsiTheme="majorBidi" w:cstheme="majorBidi"/>
                <w:color w:val="000000" w:themeColor="text1"/>
                <w:sz w:val="18"/>
                <w:szCs w:val="18"/>
              </w:rPr>
            </w:pPr>
            <w:r w:rsidRPr="006B638A">
              <w:rPr>
                <w:rFonts w:eastAsia="Calibri" w:asciiTheme="majorBidi" w:hAnsiTheme="majorBidi" w:cstheme="majorBidi"/>
                <w:b/>
                <w:bCs/>
                <w:color w:val="000000" w:themeColor="text1"/>
                <w:sz w:val="18"/>
                <w:szCs w:val="18"/>
              </w:rPr>
              <w:t>Variables</w:t>
            </w:r>
            <w:r w:rsidRPr="006B638A">
              <w:rPr>
                <w:rFonts w:eastAsia="Calibri" w:asciiTheme="majorBidi" w:hAnsiTheme="majorBidi" w:cstheme="majorBidi"/>
                <w:color w:val="000000" w:themeColor="text1"/>
                <w:sz w:val="18"/>
                <w:szCs w:val="18"/>
              </w:rPr>
              <w:t> </w:t>
            </w:r>
          </w:p>
          <w:p w:rsidRPr="006B638A" w:rsidR="4C962193" w:rsidP="008A6C5C" w:rsidRDefault="601294A8" w14:paraId="139551AD" w14:textId="70D68331">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c>
          <w:tcPr>
            <w:tcW w:w="1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601294A8" w14:paraId="108785D9" w14:textId="24378380">
            <w:pPr>
              <w:rPr>
                <w:rFonts w:eastAsia="Calibri" w:asciiTheme="majorBidi" w:hAnsiTheme="majorBidi" w:cstheme="majorBidi"/>
                <w:color w:val="000000" w:themeColor="text1"/>
                <w:sz w:val="18"/>
                <w:szCs w:val="18"/>
              </w:rPr>
            </w:pPr>
            <w:r w:rsidRPr="006B638A">
              <w:rPr>
                <w:rFonts w:eastAsia="Calibri" w:asciiTheme="majorBidi" w:hAnsiTheme="majorBidi" w:cstheme="majorBidi"/>
                <w:b/>
                <w:bCs/>
                <w:color w:val="000000" w:themeColor="text1"/>
                <w:sz w:val="18"/>
                <w:szCs w:val="18"/>
              </w:rPr>
              <w:t>Type of impacts </w:t>
            </w:r>
            <w:r w:rsidRPr="006B638A">
              <w:rPr>
                <w:rFonts w:eastAsia="Calibri" w:asciiTheme="majorBidi" w:hAnsiTheme="majorBidi" w:cstheme="majorBidi"/>
                <w:color w:val="000000" w:themeColor="text1"/>
                <w:sz w:val="18"/>
                <w:szCs w:val="18"/>
              </w:rPr>
              <w:t> </w:t>
            </w:r>
          </w:p>
          <w:p w:rsidRPr="006B638A" w:rsidR="4C962193" w:rsidP="402A5ABD" w:rsidRDefault="601294A8" w14:paraId="412D3DEE" w14:textId="2D8793F4">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(Positive / Negative) </w:t>
            </w:r>
          </w:p>
          <w:p w:rsidRPr="006B638A" w:rsidR="4C962193" w:rsidP="008A6C5C" w:rsidRDefault="601294A8" w14:paraId="48A65F93" w14:textId="5E428D32">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c>
          <w:tcPr>
            <w:tcW w:w="2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601294A8" w14:paraId="69E7B97A" w14:textId="44B6B9B8">
            <w:pPr>
              <w:rPr>
                <w:rFonts w:eastAsia="Calibri" w:asciiTheme="majorBidi" w:hAnsiTheme="majorBidi" w:cstheme="majorBidi"/>
                <w:color w:val="000000" w:themeColor="text1"/>
                <w:sz w:val="18"/>
                <w:szCs w:val="18"/>
              </w:rPr>
            </w:pPr>
            <w:r w:rsidRPr="006B638A">
              <w:rPr>
                <w:rFonts w:eastAsia="Calibri" w:asciiTheme="majorBidi" w:hAnsiTheme="majorBidi" w:cstheme="majorBidi"/>
                <w:b/>
                <w:bCs/>
                <w:color w:val="000000" w:themeColor="text1"/>
                <w:sz w:val="18"/>
                <w:szCs w:val="18"/>
              </w:rPr>
              <w:t>Degree of impacts </w:t>
            </w:r>
            <w:r w:rsidRPr="006B638A">
              <w:rPr>
                <w:rFonts w:eastAsia="Calibri" w:asciiTheme="majorBidi" w:hAnsiTheme="majorBidi" w:cstheme="majorBidi"/>
                <w:color w:val="000000" w:themeColor="text1"/>
                <w:sz w:val="18"/>
                <w:szCs w:val="18"/>
              </w:rPr>
              <w:t> </w:t>
            </w:r>
          </w:p>
          <w:p w:rsidRPr="006B638A" w:rsidR="4C962193" w:rsidP="402A5ABD" w:rsidRDefault="601294A8" w14:paraId="773AFB25" w14:textId="7A228FC3">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(Not at all affected/Somehow affected/Very affected) </w:t>
            </w:r>
          </w:p>
          <w:p w:rsidRPr="006B638A" w:rsidR="008A6C5C" w:rsidP="008A6C5C" w:rsidRDefault="008A6C5C" w14:paraId="7127EE7C" w14:textId="51DD56FF">
            <w:pPr>
              <w:rPr>
                <w:rFonts w:eastAsia="Calibri" w:asciiTheme="majorBidi" w:hAnsiTheme="majorBidi" w:cstheme="majorBidi"/>
                <w:color w:val="000000" w:themeColor="text1"/>
                <w:sz w:val="18"/>
                <w:szCs w:val="18"/>
              </w:rPr>
            </w:pPr>
          </w:p>
          <w:p w:rsidRPr="006B638A" w:rsidR="4C962193" w:rsidP="402A5ABD" w:rsidRDefault="4C962193" w14:paraId="79FDDA9B" w14:textId="3A2FA010">
            <w:pPr>
              <w:rPr>
                <w:rFonts w:eastAsia="Calibri" w:asciiTheme="majorBidi" w:hAnsiTheme="majorBidi" w:cstheme="majorBidi"/>
                <w:color w:val="000000" w:themeColor="text1"/>
                <w:sz w:val="18"/>
                <w:szCs w:val="18"/>
              </w:rPr>
            </w:pPr>
          </w:p>
        </w:tc>
        <w:tc>
          <w:tcPr>
            <w:tcW w:w="351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601294A8" w14:paraId="3ED3962B" w14:textId="60E3F240">
            <w:pPr>
              <w:rPr>
                <w:rFonts w:eastAsia="Calibri" w:asciiTheme="majorBidi" w:hAnsiTheme="majorBidi" w:cstheme="majorBidi"/>
                <w:color w:val="000000" w:themeColor="text1"/>
                <w:sz w:val="18"/>
                <w:szCs w:val="18"/>
              </w:rPr>
            </w:pPr>
            <w:r w:rsidRPr="006B638A">
              <w:rPr>
                <w:rFonts w:eastAsia="Calibri" w:asciiTheme="majorBidi" w:hAnsiTheme="majorBidi" w:cstheme="majorBidi"/>
                <w:b/>
                <w:bCs/>
                <w:color w:val="000000" w:themeColor="text1"/>
                <w:sz w:val="18"/>
                <w:szCs w:val="18"/>
              </w:rPr>
              <w:t>Which impacts and Why? Description and Reason of impacts</w:t>
            </w:r>
            <w:r w:rsidRPr="006B638A">
              <w:rPr>
                <w:rFonts w:eastAsia="Calibri" w:asciiTheme="majorBidi" w:hAnsiTheme="majorBidi" w:cstheme="majorBidi"/>
                <w:color w:val="000000" w:themeColor="text1"/>
                <w:sz w:val="18"/>
                <w:szCs w:val="18"/>
              </w:rPr>
              <w:t> </w:t>
            </w:r>
          </w:p>
          <w:p w:rsidRPr="006B638A" w:rsidR="008A6C5C" w:rsidP="008A6C5C" w:rsidRDefault="008A6C5C" w14:paraId="3E25A877" w14:textId="30BFA975">
            <w:pPr>
              <w:rPr>
                <w:rFonts w:eastAsia="Calibri" w:asciiTheme="majorBidi" w:hAnsiTheme="majorBidi" w:cstheme="majorBidi"/>
                <w:color w:val="000000" w:themeColor="text1"/>
                <w:sz w:val="18"/>
                <w:szCs w:val="18"/>
              </w:rPr>
            </w:pPr>
          </w:p>
          <w:p w:rsidRPr="006B638A" w:rsidR="4C962193" w:rsidP="402A5ABD" w:rsidRDefault="4C962193" w14:paraId="0D731E0C" w14:textId="335F4A48">
            <w:pPr>
              <w:rPr>
                <w:rFonts w:eastAsia="Calibri" w:asciiTheme="majorBidi" w:hAnsiTheme="majorBidi" w:cstheme="majorBidi"/>
                <w:color w:val="000000" w:themeColor="text1"/>
                <w:sz w:val="18"/>
                <w:szCs w:val="18"/>
              </w:rPr>
            </w:pPr>
          </w:p>
        </w:tc>
      </w:tr>
      <w:tr w:rsidRPr="006B638A" w:rsidR="4C962193" w:rsidTr="007024C5" w14:paraId="4623E6C1" w14:textId="77777777">
        <w:trPr>
          <w:trHeight w:val="300"/>
        </w:trPr>
        <w:tc>
          <w:tcPr>
            <w:tcW w:w="2341"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B638A" w:rsidR="4C962193" w:rsidP="402A5ABD" w:rsidRDefault="601294A8" w14:paraId="24B410C3" w14:textId="2548867A">
            <w:pPr>
              <w:rPr>
                <w:rFonts w:eastAsia="Calibri" w:asciiTheme="majorBidi" w:hAnsiTheme="majorBidi" w:cstheme="majorBidi"/>
                <w:color w:val="000000" w:themeColor="text1"/>
                <w:sz w:val="18"/>
                <w:szCs w:val="18"/>
              </w:rPr>
            </w:pPr>
            <w:r w:rsidRPr="006B638A">
              <w:rPr>
                <w:rFonts w:eastAsia="Calibri" w:asciiTheme="majorBidi" w:hAnsiTheme="majorBidi" w:cstheme="majorBidi"/>
                <w:b/>
                <w:bCs/>
                <w:color w:val="000000" w:themeColor="text1"/>
                <w:sz w:val="18"/>
                <w:szCs w:val="18"/>
              </w:rPr>
              <w:t>Water</w:t>
            </w:r>
            <w:r w:rsidRPr="006B638A">
              <w:rPr>
                <w:rFonts w:eastAsia="Calibri" w:asciiTheme="majorBidi" w:hAnsiTheme="majorBidi" w:cstheme="majorBidi"/>
                <w:color w:val="000000" w:themeColor="text1"/>
                <w:sz w:val="18"/>
                <w:szCs w:val="18"/>
              </w:rPr>
              <w:t> </w:t>
            </w:r>
          </w:p>
        </w:tc>
        <w:tc>
          <w:tcPr>
            <w:tcW w:w="168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B638A" w:rsidR="4C962193" w:rsidP="402A5ABD" w:rsidRDefault="601294A8" w14:paraId="52EDEF10" w14:textId="77BD97AC">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c>
          <w:tcPr>
            <w:tcW w:w="220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B638A" w:rsidR="4C962193" w:rsidP="402A5ABD" w:rsidRDefault="601294A8" w14:paraId="015187D8" w14:textId="46201436">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c>
          <w:tcPr>
            <w:tcW w:w="3511"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B638A" w:rsidR="4C962193" w:rsidP="402A5ABD" w:rsidRDefault="601294A8" w14:paraId="6A71D499" w14:textId="6DB4410B">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r>
      <w:tr w:rsidRPr="006B638A" w:rsidR="4C962193" w:rsidTr="007024C5" w14:paraId="27360F08" w14:textId="77777777">
        <w:trPr>
          <w:trHeight w:val="300"/>
        </w:trPr>
        <w:tc>
          <w:tcPr>
            <w:tcW w:w="234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00604665" w:rsidRDefault="00604665" w14:paraId="46BB525A" w14:textId="623A4730">
            <w:pPr>
              <w:pStyle w:val="ListParagraph"/>
              <w:numPr>
                <w:ilvl w:val="0"/>
                <w:numId w:val="14"/>
              </w:numPr>
              <w:rPr>
                <w:rFonts w:eastAsia="Times New Roman" w:asciiTheme="majorBidi" w:hAnsiTheme="majorBidi" w:cstheme="majorBidi"/>
                <w:color w:val="000000" w:themeColor="text1"/>
                <w:sz w:val="18"/>
                <w:szCs w:val="18"/>
              </w:rPr>
            </w:pPr>
            <w:r w:rsidRPr="006B638A">
              <w:rPr>
                <w:rFonts w:eastAsia="Times New Roman" w:asciiTheme="majorBidi" w:hAnsiTheme="majorBidi" w:cstheme="majorBidi"/>
                <w:color w:val="000000" w:themeColor="text1"/>
                <w:sz w:val="18"/>
                <w:szCs w:val="18"/>
              </w:rPr>
              <w:t>Water Conservation</w:t>
            </w:r>
          </w:p>
        </w:tc>
        <w:tc>
          <w:tcPr>
            <w:tcW w:w="1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00272473" w14:paraId="00DCC472" w14:textId="6841EB99">
            <w:pPr>
              <w:rPr>
                <w:rFonts w:asciiTheme="majorBidi" w:hAnsiTheme="majorBidi" w:cstheme="majorBidi"/>
                <w:color w:val="000000" w:themeColor="text1"/>
                <w:sz w:val="18"/>
                <w:szCs w:val="18"/>
              </w:rPr>
            </w:pPr>
            <w:r w:rsidRPr="006B638A">
              <w:rPr>
                <w:rFonts w:asciiTheme="majorBidi" w:hAnsiTheme="majorBidi" w:cstheme="majorBidi"/>
                <w:color w:val="000000" w:themeColor="text1"/>
                <w:sz w:val="18"/>
                <w:szCs w:val="18"/>
              </w:rPr>
              <w:t>Overexploitation of natural resources (negative)</w:t>
            </w:r>
          </w:p>
        </w:tc>
        <w:tc>
          <w:tcPr>
            <w:tcW w:w="2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00272473" w14:paraId="191F799F" w14:textId="6275A4A7">
            <w:pPr>
              <w:rPr>
                <w:rFonts w:asciiTheme="majorBidi" w:hAnsiTheme="majorBidi" w:cstheme="majorBidi"/>
                <w:color w:val="000000" w:themeColor="text1"/>
                <w:sz w:val="18"/>
                <w:szCs w:val="18"/>
              </w:rPr>
            </w:pPr>
            <w:r w:rsidRPr="006B638A">
              <w:rPr>
                <w:rFonts w:asciiTheme="majorBidi" w:hAnsiTheme="majorBidi" w:cstheme="majorBidi"/>
                <w:color w:val="000000" w:themeColor="text1"/>
                <w:sz w:val="18"/>
                <w:szCs w:val="18"/>
              </w:rPr>
              <w:t>Somehow Affected</w:t>
            </w:r>
          </w:p>
        </w:tc>
        <w:tc>
          <w:tcPr>
            <w:tcW w:w="351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006C48F3" w:rsidRDefault="006C48F3" w14:paraId="56C12F46" w14:textId="319BA54A">
            <w:pPr>
              <w:rPr>
                <w:rFonts w:asciiTheme="majorBidi" w:hAnsiTheme="majorBidi" w:cstheme="majorBidi"/>
                <w:color w:val="000000" w:themeColor="text1"/>
                <w:sz w:val="18"/>
                <w:szCs w:val="18"/>
              </w:rPr>
            </w:pPr>
            <w:r w:rsidRPr="006B638A">
              <w:rPr>
                <w:rFonts w:asciiTheme="majorBidi" w:hAnsiTheme="majorBidi" w:cstheme="majorBidi"/>
                <w:color w:val="000000" w:themeColor="text1"/>
                <w:sz w:val="18"/>
                <w:szCs w:val="18"/>
              </w:rPr>
              <w:t>Overexploitation might affect ecosystems</w:t>
            </w:r>
          </w:p>
        </w:tc>
      </w:tr>
      <w:tr w:rsidRPr="006B638A" w:rsidR="4C962193" w:rsidTr="007024C5" w14:paraId="7C522F3A" w14:textId="77777777">
        <w:trPr>
          <w:trHeight w:val="300"/>
        </w:trPr>
        <w:tc>
          <w:tcPr>
            <w:tcW w:w="234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00272473" w:rsidRDefault="00272473" w14:paraId="75F15A1A" w14:textId="5AF2E45B">
            <w:pPr>
              <w:pStyle w:val="ListParagraph"/>
              <w:numPr>
                <w:ilvl w:val="0"/>
                <w:numId w:val="14"/>
              </w:numPr>
              <w:rPr>
                <w:rFonts w:eastAsia="Times New Roman" w:asciiTheme="majorBidi" w:hAnsiTheme="majorBidi" w:cstheme="majorBidi"/>
                <w:color w:val="000000" w:themeColor="text1"/>
                <w:sz w:val="18"/>
                <w:szCs w:val="18"/>
              </w:rPr>
            </w:pPr>
            <w:r w:rsidRPr="006B638A">
              <w:rPr>
                <w:rFonts w:eastAsia="Times New Roman" w:asciiTheme="majorBidi" w:hAnsiTheme="majorBidi" w:cstheme="majorBidi"/>
                <w:color w:val="000000" w:themeColor="text1"/>
                <w:sz w:val="18"/>
                <w:szCs w:val="18"/>
              </w:rPr>
              <w:t>Water supply</w:t>
            </w:r>
          </w:p>
          <w:p w:rsidRPr="006B638A" w:rsidR="00272473" w:rsidP="402A5ABD" w:rsidRDefault="00272473" w14:paraId="3D8BDD96" w14:textId="17E637A4">
            <w:pPr>
              <w:rPr>
                <w:rFonts w:asciiTheme="majorBidi" w:hAnsiTheme="majorBidi" w:cstheme="majorBidi"/>
                <w:color w:val="000000" w:themeColor="text1"/>
                <w:sz w:val="18"/>
                <w:szCs w:val="18"/>
              </w:rPr>
            </w:pPr>
          </w:p>
        </w:tc>
        <w:tc>
          <w:tcPr>
            <w:tcW w:w="1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00272473" w:rsidRDefault="00272473" w14:paraId="2194A92A" w14:textId="33A3B9A1">
            <w:pPr>
              <w:rPr>
                <w:rFonts w:asciiTheme="majorBidi" w:hAnsiTheme="majorBidi" w:cstheme="majorBidi"/>
                <w:color w:val="000000" w:themeColor="text1"/>
                <w:sz w:val="18"/>
                <w:szCs w:val="18"/>
              </w:rPr>
            </w:pPr>
            <w:r w:rsidRPr="006B638A">
              <w:rPr>
                <w:rFonts w:asciiTheme="majorBidi" w:hAnsiTheme="majorBidi" w:cstheme="majorBidi"/>
                <w:color w:val="000000" w:themeColor="text1"/>
                <w:sz w:val="18"/>
                <w:szCs w:val="18"/>
              </w:rPr>
              <w:t>Increases accessibility &amp; availability (positive)</w:t>
            </w:r>
          </w:p>
        </w:tc>
        <w:tc>
          <w:tcPr>
            <w:tcW w:w="2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00272473" w14:paraId="2CA5BB0B" w14:textId="52B901A0">
            <w:pPr>
              <w:rPr>
                <w:rFonts w:asciiTheme="majorBidi" w:hAnsiTheme="majorBidi" w:cstheme="majorBidi"/>
                <w:color w:val="000000" w:themeColor="text1"/>
                <w:sz w:val="18"/>
                <w:szCs w:val="18"/>
              </w:rPr>
            </w:pPr>
            <w:r w:rsidRPr="006B638A">
              <w:rPr>
                <w:rFonts w:asciiTheme="majorBidi" w:hAnsiTheme="majorBidi" w:cstheme="majorBidi"/>
                <w:color w:val="000000" w:themeColor="text1"/>
                <w:sz w:val="18"/>
                <w:szCs w:val="18"/>
              </w:rPr>
              <w:t>Highly affected</w:t>
            </w:r>
          </w:p>
        </w:tc>
        <w:tc>
          <w:tcPr>
            <w:tcW w:w="351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006C48F3" w14:paraId="1133F56D" w14:textId="5D74B199">
            <w:pPr>
              <w:rPr>
                <w:rFonts w:asciiTheme="majorBidi" w:hAnsiTheme="majorBidi" w:cstheme="majorBidi"/>
                <w:color w:val="000000" w:themeColor="text1"/>
                <w:sz w:val="18"/>
                <w:szCs w:val="18"/>
              </w:rPr>
            </w:pPr>
            <w:r w:rsidRPr="006B638A">
              <w:rPr>
                <w:rFonts w:asciiTheme="majorBidi" w:hAnsiTheme="majorBidi" w:cstheme="majorBidi"/>
                <w:color w:val="000000" w:themeColor="text1"/>
                <w:sz w:val="18"/>
                <w:szCs w:val="18"/>
              </w:rPr>
              <w:t>Aligns with sustainability</w:t>
            </w:r>
          </w:p>
        </w:tc>
      </w:tr>
      <w:tr w:rsidRPr="006B638A" w:rsidR="4C962193" w:rsidTr="007024C5" w14:paraId="2DDFE0EE" w14:textId="77777777">
        <w:trPr>
          <w:trHeight w:val="300"/>
        </w:trPr>
        <w:tc>
          <w:tcPr>
            <w:tcW w:w="234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601294A8" w14:paraId="24342C10" w14:textId="435E25C1">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c>
          <w:tcPr>
            <w:tcW w:w="1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601294A8" w14:paraId="1002C10A" w14:textId="6E86D44C">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c>
          <w:tcPr>
            <w:tcW w:w="2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601294A8" w14:paraId="0D35CE57" w14:textId="11033BEF">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c>
          <w:tcPr>
            <w:tcW w:w="351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601294A8" w14:paraId="15BEFD33" w14:textId="4A393A28">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r>
      <w:tr w:rsidRPr="006B638A" w:rsidR="4C962193" w:rsidTr="007024C5" w14:paraId="3EBDBD39" w14:textId="77777777">
        <w:trPr>
          <w:trHeight w:val="300"/>
        </w:trPr>
        <w:tc>
          <w:tcPr>
            <w:tcW w:w="2341"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B638A" w:rsidR="4C962193" w:rsidP="402A5ABD" w:rsidRDefault="601294A8" w14:paraId="5E45F3BA" w14:textId="40A3CE0F">
            <w:pPr>
              <w:rPr>
                <w:rFonts w:eastAsia="Calibri" w:asciiTheme="majorBidi" w:hAnsiTheme="majorBidi" w:cstheme="majorBidi"/>
                <w:color w:val="000000" w:themeColor="text1"/>
                <w:sz w:val="18"/>
                <w:szCs w:val="18"/>
              </w:rPr>
            </w:pPr>
            <w:r w:rsidRPr="006B638A">
              <w:rPr>
                <w:rFonts w:eastAsia="Calibri" w:asciiTheme="majorBidi" w:hAnsiTheme="majorBidi" w:cstheme="majorBidi"/>
                <w:b/>
                <w:bCs/>
                <w:color w:val="000000" w:themeColor="text1"/>
                <w:sz w:val="18"/>
                <w:szCs w:val="18"/>
              </w:rPr>
              <w:t>Energy</w:t>
            </w:r>
            <w:r w:rsidRPr="006B638A">
              <w:rPr>
                <w:rFonts w:eastAsia="Calibri" w:asciiTheme="majorBidi" w:hAnsiTheme="majorBidi" w:cstheme="majorBidi"/>
                <w:color w:val="000000" w:themeColor="text1"/>
                <w:sz w:val="18"/>
                <w:szCs w:val="18"/>
              </w:rPr>
              <w:t> </w:t>
            </w:r>
          </w:p>
        </w:tc>
        <w:tc>
          <w:tcPr>
            <w:tcW w:w="168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B638A" w:rsidR="4C962193" w:rsidP="402A5ABD" w:rsidRDefault="601294A8" w14:paraId="04FD7AAC" w14:textId="5A1FCAC5">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c>
          <w:tcPr>
            <w:tcW w:w="220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B638A" w:rsidR="4C962193" w:rsidP="402A5ABD" w:rsidRDefault="601294A8" w14:paraId="0F019C16" w14:textId="4E46EAE7">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c>
          <w:tcPr>
            <w:tcW w:w="3511"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B638A" w:rsidR="4C962193" w:rsidP="402A5ABD" w:rsidRDefault="601294A8" w14:paraId="76E83DE8" w14:textId="48B5F5B0">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r>
      <w:tr w:rsidRPr="006B638A" w:rsidR="4C962193" w:rsidTr="007024C5" w14:paraId="195F31E5" w14:textId="77777777">
        <w:trPr>
          <w:trHeight w:val="300"/>
        </w:trPr>
        <w:tc>
          <w:tcPr>
            <w:tcW w:w="234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00272473" w:rsidRDefault="00272473" w14:paraId="14B067CF" w14:textId="1B63EAA0">
            <w:pPr>
              <w:pStyle w:val="ListParagraph"/>
              <w:numPr>
                <w:ilvl w:val="0"/>
                <w:numId w:val="15"/>
              </w:num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GHG emission</w:t>
            </w:r>
          </w:p>
        </w:tc>
        <w:tc>
          <w:tcPr>
            <w:tcW w:w="1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72473" w:rsidP="00272473" w:rsidRDefault="00272473" w14:paraId="38C90F8C" w14:textId="347576CA">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1.Reduction of GHG (positive)</w:t>
            </w:r>
          </w:p>
          <w:p w:rsidRPr="006B638A" w:rsidR="4C962193" w:rsidP="402A5ABD" w:rsidRDefault="00272473" w14:paraId="3D0D1F70" w14:textId="4EAC33AD">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xml:space="preserve">2.Disposal of solar panels </w:t>
            </w:r>
          </w:p>
        </w:tc>
        <w:tc>
          <w:tcPr>
            <w:tcW w:w="2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601294A8" w14:paraId="49FCC9A2" w14:textId="211B53E3">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r w:rsidRPr="006B638A" w:rsidR="00272473">
              <w:rPr>
                <w:rFonts w:eastAsia="Calibri" w:asciiTheme="majorBidi" w:hAnsiTheme="majorBidi" w:cstheme="majorBidi"/>
                <w:color w:val="000000" w:themeColor="text1"/>
                <w:sz w:val="18"/>
                <w:szCs w:val="18"/>
              </w:rPr>
              <w:t>Highly affected</w:t>
            </w:r>
          </w:p>
        </w:tc>
        <w:tc>
          <w:tcPr>
            <w:tcW w:w="351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006C48F3" w14:paraId="079A4FAC" w14:textId="406F5C32">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xml:space="preserve">Replacing conventional energy source with clean solar energy </w:t>
            </w:r>
          </w:p>
          <w:p w:rsidRPr="006B638A" w:rsidR="006C48F3" w:rsidP="402A5ABD" w:rsidRDefault="006C48F3" w14:paraId="048E202E" w14:textId="77777777">
            <w:pPr>
              <w:rPr>
                <w:rFonts w:eastAsia="Calibri" w:asciiTheme="majorBidi" w:hAnsiTheme="majorBidi" w:cstheme="majorBidi"/>
                <w:color w:val="000000" w:themeColor="text1"/>
                <w:sz w:val="18"/>
                <w:szCs w:val="18"/>
              </w:rPr>
            </w:pPr>
          </w:p>
          <w:p w:rsidRPr="006B638A" w:rsidR="006C48F3" w:rsidP="006C48F3" w:rsidRDefault="006C48F3" w14:paraId="6614C5C8" w14:textId="7EF3575D">
            <w:pPr>
              <w:autoSpaceDE w:val="0"/>
              <w:autoSpaceDN w:val="0"/>
              <w:adjustRightInd w:val="0"/>
              <w:jc w:val="both"/>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Ecological implications during disposal.</w:t>
            </w:r>
          </w:p>
          <w:p w:rsidRPr="006B638A" w:rsidR="006C48F3" w:rsidP="402A5ABD" w:rsidRDefault="006C48F3" w14:paraId="4477E2C2" w14:textId="45F48177">
            <w:pPr>
              <w:rPr>
                <w:rFonts w:eastAsia="Calibri" w:asciiTheme="majorBidi" w:hAnsiTheme="majorBidi" w:cstheme="majorBidi"/>
                <w:color w:val="000000" w:themeColor="text1"/>
                <w:sz w:val="18"/>
                <w:szCs w:val="18"/>
              </w:rPr>
            </w:pPr>
          </w:p>
        </w:tc>
      </w:tr>
      <w:tr w:rsidRPr="006B638A" w:rsidR="4C962193" w:rsidTr="007024C5" w14:paraId="0ED47D53" w14:textId="77777777">
        <w:trPr>
          <w:trHeight w:val="300"/>
        </w:trPr>
        <w:tc>
          <w:tcPr>
            <w:tcW w:w="234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00272473" w:rsidRDefault="00272473" w14:paraId="0D0F6AC1" w14:textId="534B86DC">
            <w:pPr>
              <w:pStyle w:val="ListParagraph"/>
              <w:numPr>
                <w:ilvl w:val="0"/>
                <w:numId w:val="15"/>
              </w:num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Availability of energy source</w:t>
            </w:r>
          </w:p>
        </w:tc>
        <w:tc>
          <w:tcPr>
            <w:tcW w:w="1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00272473" w14:paraId="53AF08F8" w14:textId="65508DD3">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Energy is Available (positive)</w:t>
            </w:r>
          </w:p>
        </w:tc>
        <w:tc>
          <w:tcPr>
            <w:tcW w:w="2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00272473" w14:paraId="782FF8DB" w14:textId="4F7C2474">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Highly affected</w:t>
            </w:r>
          </w:p>
        </w:tc>
        <w:tc>
          <w:tcPr>
            <w:tcW w:w="351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8A6C5C" w:rsidP="008A6C5C" w:rsidRDefault="008A6C5C" w14:paraId="5549610A" w14:textId="77777777">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Positively affected as energy becomes more readily available, highly impacting sustainability efforts.</w:t>
            </w:r>
          </w:p>
          <w:p w:rsidRPr="006B638A" w:rsidR="4C962193" w:rsidP="402A5ABD" w:rsidRDefault="4C962193" w14:paraId="4BCC995E" w14:textId="312FB39B">
            <w:pPr>
              <w:rPr>
                <w:rFonts w:eastAsia="Calibri" w:asciiTheme="majorBidi" w:hAnsiTheme="majorBidi" w:cstheme="majorBidi"/>
                <w:color w:val="000000" w:themeColor="text1"/>
                <w:sz w:val="18"/>
                <w:szCs w:val="18"/>
              </w:rPr>
            </w:pPr>
          </w:p>
        </w:tc>
      </w:tr>
      <w:tr w:rsidRPr="006B638A" w:rsidR="4C962193" w:rsidTr="007024C5" w14:paraId="4939AABD" w14:textId="77777777">
        <w:trPr>
          <w:trHeight w:val="300"/>
        </w:trPr>
        <w:tc>
          <w:tcPr>
            <w:tcW w:w="234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00272473" w:rsidRDefault="00272473" w14:paraId="39767785" w14:textId="01DC12ED">
            <w:pPr>
              <w:pStyle w:val="ListParagraph"/>
              <w:numPr>
                <w:ilvl w:val="0"/>
                <w:numId w:val="15"/>
              </w:num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Reliability of energy source</w:t>
            </w:r>
          </w:p>
        </w:tc>
        <w:tc>
          <w:tcPr>
            <w:tcW w:w="1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00272473" w14:paraId="0B826EB5" w14:textId="6E85189F">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xml:space="preserve">Need for Backup utility source for solar panels (negative) </w:t>
            </w:r>
          </w:p>
          <w:p w:rsidRPr="006B638A" w:rsidR="00272473" w:rsidP="402A5ABD" w:rsidRDefault="00272473" w14:paraId="47579B0C" w14:textId="7D902E20">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2.Disposal of solar panels (negative)</w:t>
            </w:r>
          </w:p>
        </w:tc>
        <w:tc>
          <w:tcPr>
            <w:tcW w:w="2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00272473" w14:paraId="7D1966F6" w14:textId="1CFFD846">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Highly affected</w:t>
            </w:r>
          </w:p>
        </w:tc>
        <w:tc>
          <w:tcPr>
            <w:tcW w:w="351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006C48F3" w14:paraId="4D4C078B" w14:textId="41F79C55">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Solar panels need a backup source for energy during winter or night time when sunlight is unavailable</w:t>
            </w:r>
          </w:p>
        </w:tc>
      </w:tr>
      <w:tr w:rsidRPr="006B638A" w:rsidR="4C962193" w:rsidTr="007024C5" w14:paraId="443EAC08" w14:textId="77777777">
        <w:trPr>
          <w:trHeight w:val="300"/>
        </w:trPr>
        <w:tc>
          <w:tcPr>
            <w:tcW w:w="234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4C962193" w14:paraId="2F2E8C78" w14:textId="279D3372">
            <w:pPr>
              <w:rPr>
                <w:rFonts w:eastAsia="Calibri" w:asciiTheme="majorBidi" w:hAnsiTheme="majorBidi" w:cstheme="majorBidi"/>
                <w:color w:val="000000" w:themeColor="text1"/>
                <w:sz w:val="18"/>
                <w:szCs w:val="18"/>
              </w:rPr>
            </w:pPr>
          </w:p>
        </w:tc>
        <w:tc>
          <w:tcPr>
            <w:tcW w:w="1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4C962193" w14:paraId="7104531B" w14:textId="10ADA42E">
            <w:pPr>
              <w:rPr>
                <w:rFonts w:eastAsia="Calibri" w:asciiTheme="majorBidi" w:hAnsiTheme="majorBidi" w:cstheme="majorBidi"/>
                <w:color w:val="000000" w:themeColor="text1"/>
                <w:sz w:val="18"/>
                <w:szCs w:val="18"/>
              </w:rPr>
            </w:pPr>
          </w:p>
        </w:tc>
        <w:tc>
          <w:tcPr>
            <w:tcW w:w="2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4C962193" w14:paraId="34038CD3" w14:textId="063F39F5">
            <w:pPr>
              <w:rPr>
                <w:rFonts w:eastAsia="Calibri" w:asciiTheme="majorBidi" w:hAnsiTheme="majorBidi" w:cstheme="majorBidi"/>
                <w:color w:val="000000" w:themeColor="text1"/>
                <w:sz w:val="18"/>
                <w:szCs w:val="18"/>
              </w:rPr>
            </w:pPr>
          </w:p>
        </w:tc>
        <w:tc>
          <w:tcPr>
            <w:tcW w:w="351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4C962193" w14:paraId="0D2B1DB8" w14:textId="6EF12CF7">
            <w:pPr>
              <w:rPr>
                <w:rFonts w:eastAsia="Calibri" w:asciiTheme="majorBidi" w:hAnsiTheme="majorBidi" w:cstheme="majorBidi"/>
                <w:color w:val="000000" w:themeColor="text1"/>
                <w:sz w:val="18"/>
                <w:szCs w:val="18"/>
              </w:rPr>
            </w:pPr>
          </w:p>
        </w:tc>
      </w:tr>
      <w:tr w:rsidRPr="006B638A" w:rsidR="4C962193" w:rsidTr="007024C5" w14:paraId="5A3A46D9" w14:textId="77777777">
        <w:trPr>
          <w:trHeight w:val="300"/>
        </w:trPr>
        <w:tc>
          <w:tcPr>
            <w:tcW w:w="2341"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B638A" w:rsidR="4C962193" w:rsidP="402A5ABD" w:rsidRDefault="601294A8" w14:paraId="17D033DF" w14:textId="35A5F460">
            <w:pPr>
              <w:rPr>
                <w:rFonts w:eastAsia="Calibri" w:asciiTheme="majorBidi" w:hAnsiTheme="majorBidi" w:cstheme="majorBidi"/>
                <w:color w:val="000000" w:themeColor="text1"/>
                <w:sz w:val="18"/>
                <w:szCs w:val="18"/>
              </w:rPr>
            </w:pPr>
            <w:r w:rsidRPr="006B638A">
              <w:rPr>
                <w:rFonts w:eastAsia="Calibri" w:asciiTheme="majorBidi" w:hAnsiTheme="majorBidi" w:cstheme="majorBidi"/>
                <w:b/>
                <w:bCs/>
                <w:color w:val="000000" w:themeColor="text1"/>
                <w:sz w:val="18"/>
                <w:szCs w:val="18"/>
              </w:rPr>
              <w:t>Food</w:t>
            </w:r>
            <w:r w:rsidRPr="006B638A">
              <w:rPr>
                <w:rFonts w:eastAsia="Calibri" w:asciiTheme="majorBidi" w:hAnsiTheme="majorBidi" w:cstheme="majorBidi"/>
                <w:color w:val="000000" w:themeColor="text1"/>
                <w:sz w:val="18"/>
                <w:szCs w:val="18"/>
              </w:rPr>
              <w:t> </w:t>
            </w:r>
          </w:p>
        </w:tc>
        <w:tc>
          <w:tcPr>
            <w:tcW w:w="168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B638A" w:rsidR="4C962193" w:rsidP="402A5ABD" w:rsidRDefault="601294A8" w14:paraId="53226078" w14:textId="179C936C">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c>
          <w:tcPr>
            <w:tcW w:w="220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B638A" w:rsidR="4C962193" w:rsidP="402A5ABD" w:rsidRDefault="601294A8" w14:paraId="5058F34D" w14:textId="2379CB7B">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c>
          <w:tcPr>
            <w:tcW w:w="3511"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B638A" w:rsidR="4C962193" w:rsidP="402A5ABD" w:rsidRDefault="601294A8" w14:paraId="637C5337" w14:textId="64EB7E45">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r>
      <w:tr w:rsidRPr="006B638A" w:rsidR="4C962193" w:rsidTr="007024C5" w14:paraId="11BC9985" w14:textId="77777777">
        <w:trPr>
          <w:trHeight w:val="300"/>
        </w:trPr>
        <w:tc>
          <w:tcPr>
            <w:tcW w:w="234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007024C5" w:rsidRDefault="007024C5" w14:paraId="2969A640" w14:textId="382CB341">
            <w:pPr>
              <w:pStyle w:val="ListParagraph"/>
              <w:numPr>
                <w:ilvl w:val="0"/>
                <w:numId w:val="17"/>
              </w:num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xml:space="preserve">Food security </w:t>
            </w:r>
          </w:p>
        </w:tc>
        <w:tc>
          <w:tcPr>
            <w:tcW w:w="1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601294A8" w14:paraId="6D1CA657" w14:textId="0B1AC556">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r w:rsidRPr="006B638A" w:rsidR="007024C5">
              <w:rPr>
                <w:rFonts w:eastAsia="Calibri" w:asciiTheme="majorBidi" w:hAnsiTheme="majorBidi" w:cstheme="majorBidi"/>
                <w:color w:val="000000" w:themeColor="text1"/>
                <w:sz w:val="18"/>
                <w:szCs w:val="18"/>
              </w:rPr>
              <w:t>Increased production (positive)</w:t>
            </w:r>
          </w:p>
        </w:tc>
        <w:tc>
          <w:tcPr>
            <w:tcW w:w="2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006C48F3" w14:paraId="09901830" w14:textId="2C9A8CF6">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Highly affected</w:t>
            </w:r>
          </w:p>
        </w:tc>
        <w:tc>
          <w:tcPr>
            <w:tcW w:w="351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8A6C5C" w:rsidP="008A6C5C" w:rsidRDefault="008A6C5C" w14:paraId="2FFC2EFB" w14:textId="1FB2B266">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By using land for both solar energy generation and agricultural purposes, can potentially increase overall food production.</w:t>
            </w:r>
          </w:p>
          <w:p w:rsidRPr="006B638A" w:rsidR="4C962193" w:rsidP="008A6C5C" w:rsidRDefault="4C962193" w14:paraId="00102C59" w14:textId="0A7BD098">
            <w:pPr>
              <w:rPr>
                <w:rFonts w:eastAsia="Calibri" w:asciiTheme="majorBidi" w:hAnsiTheme="majorBidi" w:cstheme="majorBidi"/>
                <w:color w:val="000000" w:themeColor="text1"/>
                <w:sz w:val="18"/>
                <w:szCs w:val="18"/>
              </w:rPr>
            </w:pPr>
          </w:p>
        </w:tc>
      </w:tr>
      <w:tr w:rsidRPr="006B638A" w:rsidR="4C962193" w:rsidTr="007024C5" w14:paraId="0D90988D" w14:textId="77777777">
        <w:trPr>
          <w:trHeight w:val="300"/>
        </w:trPr>
        <w:tc>
          <w:tcPr>
            <w:tcW w:w="234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601294A8" w14:paraId="506A3F46" w14:textId="3A1E767D">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c>
          <w:tcPr>
            <w:tcW w:w="1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601294A8" w14:paraId="251E4FAA" w14:textId="388C4960">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r w:rsidRPr="006B638A" w:rsidR="007024C5">
              <w:rPr>
                <w:rFonts w:eastAsia="Calibri" w:asciiTheme="majorBidi" w:hAnsiTheme="majorBidi" w:cstheme="majorBidi"/>
                <w:color w:val="000000" w:themeColor="text1"/>
                <w:sz w:val="18"/>
                <w:szCs w:val="18"/>
              </w:rPr>
              <w:t>Increased profit (positive)</w:t>
            </w:r>
          </w:p>
        </w:tc>
        <w:tc>
          <w:tcPr>
            <w:tcW w:w="2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006C48F3" w14:paraId="687165DD" w14:textId="03CF7EEB">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H</w:t>
            </w:r>
            <w:r w:rsidRPr="006B638A" w:rsidR="007024C5">
              <w:rPr>
                <w:rFonts w:eastAsia="Calibri" w:asciiTheme="majorBidi" w:hAnsiTheme="majorBidi" w:cstheme="majorBidi"/>
                <w:color w:val="000000" w:themeColor="text1"/>
                <w:sz w:val="18"/>
                <w:szCs w:val="18"/>
              </w:rPr>
              <w:t>igh</w:t>
            </w:r>
            <w:r w:rsidRPr="006B638A">
              <w:rPr>
                <w:rFonts w:eastAsia="Calibri" w:asciiTheme="majorBidi" w:hAnsiTheme="majorBidi" w:cstheme="majorBidi"/>
                <w:color w:val="000000" w:themeColor="text1"/>
                <w:sz w:val="18"/>
                <w:szCs w:val="18"/>
              </w:rPr>
              <w:t>ly affected</w:t>
            </w:r>
          </w:p>
        </w:tc>
        <w:tc>
          <w:tcPr>
            <w:tcW w:w="351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8A6C5C" w:rsidP="008A6C5C" w:rsidRDefault="008A6C5C" w14:paraId="2AC47B06" w14:textId="426617B2">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When agricultural land is utilized for solar panels, farmers might benefit financially due to dual-use.</w:t>
            </w:r>
          </w:p>
          <w:p w:rsidRPr="006B638A" w:rsidR="4C962193" w:rsidP="402A5ABD" w:rsidRDefault="4C962193" w14:paraId="415E9C79" w14:textId="4EB04F53">
            <w:pPr>
              <w:rPr>
                <w:rFonts w:eastAsia="Calibri" w:asciiTheme="majorBidi" w:hAnsiTheme="majorBidi" w:cstheme="majorBidi"/>
                <w:color w:val="000000" w:themeColor="text1"/>
                <w:sz w:val="18"/>
                <w:szCs w:val="18"/>
              </w:rPr>
            </w:pPr>
          </w:p>
        </w:tc>
      </w:tr>
      <w:tr w:rsidRPr="006B638A" w:rsidR="4C962193" w:rsidTr="007024C5" w14:paraId="59AD0F8B" w14:textId="77777777">
        <w:trPr>
          <w:trHeight w:val="300"/>
        </w:trPr>
        <w:tc>
          <w:tcPr>
            <w:tcW w:w="234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4C962193" w14:paraId="77ECF4B8" w14:textId="5908E094">
            <w:pPr>
              <w:rPr>
                <w:rFonts w:eastAsia="Calibri" w:asciiTheme="majorBidi" w:hAnsiTheme="majorBidi" w:cstheme="majorBidi"/>
                <w:color w:val="000000" w:themeColor="text1"/>
                <w:sz w:val="18"/>
                <w:szCs w:val="18"/>
              </w:rPr>
            </w:pPr>
          </w:p>
        </w:tc>
        <w:tc>
          <w:tcPr>
            <w:tcW w:w="1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007024C5" w14:paraId="77E1CC7A" w14:textId="0ADBFA7C">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Overirrigation (negative)</w:t>
            </w:r>
          </w:p>
        </w:tc>
        <w:tc>
          <w:tcPr>
            <w:tcW w:w="2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00BA0670" w14:paraId="6F546EFD" w14:textId="75B170A4">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Somehow affected</w:t>
            </w:r>
          </w:p>
        </w:tc>
        <w:tc>
          <w:tcPr>
            <w:tcW w:w="351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007024C5" w14:paraId="0AAD1CCD" w14:textId="52D37D7F">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Overirrigation leads to less production</w:t>
            </w:r>
          </w:p>
        </w:tc>
      </w:tr>
      <w:tr w:rsidRPr="006B638A" w:rsidR="4C962193" w:rsidTr="007024C5" w14:paraId="50CF42A1" w14:textId="77777777">
        <w:trPr>
          <w:trHeight w:val="300"/>
        </w:trPr>
        <w:tc>
          <w:tcPr>
            <w:tcW w:w="2341"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B638A" w:rsidR="4C962193" w:rsidP="402A5ABD" w:rsidRDefault="601294A8" w14:paraId="68729BC8" w14:textId="22584DEE">
            <w:pPr>
              <w:rPr>
                <w:rFonts w:eastAsia="Calibri" w:asciiTheme="majorBidi" w:hAnsiTheme="majorBidi" w:cstheme="majorBidi"/>
                <w:color w:val="000000" w:themeColor="text1"/>
                <w:sz w:val="18"/>
                <w:szCs w:val="18"/>
              </w:rPr>
            </w:pPr>
            <w:r w:rsidRPr="006B638A">
              <w:rPr>
                <w:rFonts w:eastAsia="Calibri" w:asciiTheme="majorBidi" w:hAnsiTheme="majorBidi" w:cstheme="majorBidi"/>
                <w:b/>
                <w:bCs/>
                <w:color w:val="000000" w:themeColor="text1"/>
                <w:sz w:val="18"/>
                <w:szCs w:val="18"/>
              </w:rPr>
              <w:t>Ecosystems and other aspects related to ecosystem values</w:t>
            </w:r>
            <w:r w:rsidRPr="006B638A">
              <w:rPr>
                <w:rFonts w:eastAsia="Calibri" w:asciiTheme="majorBidi" w:hAnsiTheme="majorBidi" w:cstheme="majorBidi"/>
                <w:color w:val="000000" w:themeColor="text1"/>
                <w:sz w:val="18"/>
                <w:szCs w:val="18"/>
              </w:rPr>
              <w:t> </w:t>
            </w:r>
          </w:p>
        </w:tc>
        <w:tc>
          <w:tcPr>
            <w:tcW w:w="168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B638A" w:rsidR="4C962193" w:rsidP="402A5ABD" w:rsidRDefault="601294A8" w14:paraId="35A66B15" w14:textId="4C3E28F5">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c>
          <w:tcPr>
            <w:tcW w:w="220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B638A" w:rsidR="4C962193" w:rsidP="402A5ABD" w:rsidRDefault="601294A8" w14:paraId="421AAAD6" w14:textId="687337F2">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c>
          <w:tcPr>
            <w:tcW w:w="3511"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B638A" w:rsidR="4C962193" w:rsidP="402A5ABD" w:rsidRDefault="601294A8" w14:paraId="462279D6" w14:textId="3D72BD0A">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r>
      <w:tr w:rsidRPr="006B638A" w:rsidR="4C962193" w:rsidTr="007024C5" w14:paraId="459DF46B" w14:textId="77777777">
        <w:trPr>
          <w:trHeight w:val="300"/>
        </w:trPr>
        <w:tc>
          <w:tcPr>
            <w:tcW w:w="234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007024C5" w:rsidRDefault="007024C5" w14:paraId="770B0F06" w14:textId="411D636C">
            <w:pPr>
              <w:pStyle w:val="ListParagraph"/>
              <w:numPr>
                <w:ilvl w:val="0"/>
                <w:numId w:val="18"/>
              </w:num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Land use</w:t>
            </w:r>
          </w:p>
        </w:tc>
        <w:tc>
          <w:tcPr>
            <w:tcW w:w="1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601294A8" w14:paraId="15C96404" w14:textId="30F6847B">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r w:rsidRPr="006B638A" w:rsidR="007024C5">
              <w:rPr>
                <w:rFonts w:eastAsia="Calibri" w:asciiTheme="majorBidi" w:hAnsiTheme="majorBidi" w:cstheme="majorBidi"/>
                <w:color w:val="000000" w:themeColor="text1"/>
                <w:sz w:val="18"/>
                <w:szCs w:val="18"/>
              </w:rPr>
              <w:t xml:space="preserve">Invest in unused land (positive) </w:t>
            </w:r>
          </w:p>
        </w:tc>
        <w:tc>
          <w:tcPr>
            <w:tcW w:w="2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007024C5" w14:paraId="1233A527" w14:textId="586B78DB">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Somehow affected</w:t>
            </w:r>
          </w:p>
        </w:tc>
        <w:tc>
          <w:tcPr>
            <w:tcW w:w="351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8A6C5C" w:rsidP="008A6C5C" w:rsidRDefault="601294A8" w14:paraId="3D3C167A" w14:textId="1090C3F0">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r w:rsidRPr="006B638A" w:rsidR="008A6C5C">
              <w:rPr>
                <w:rFonts w:eastAsia="Calibri" w:asciiTheme="majorBidi" w:hAnsiTheme="majorBidi" w:cstheme="majorBidi"/>
                <w:color w:val="000000" w:themeColor="text1"/>
                <w:sz w:val="18"/>
                <w:szCs w:val="18"/>
              </w:rPr>
              <w:t xml:space="preserve">Repurposing unused or underutilized land for both energy generation and agricultural production. </w:t>
            </w:r>
          </w:p>
          <w:p w:rsidRPr="006B638A" w:rsidR="4C962193" w:rsidP="402A5ABD" w:rsidRDefault="4C962193" w14:paraId="305B9FE1" w14:textId="4537251B">
            <w:pPr>
              <w:rPr>
                <w:rFonts w:eastAsia="Calibri" w:asciiTheme="majorBidi" w:hAnsiTheme="majorBidi" w:cstheme="majorBidi"/>
                <w:color w:val="000000" w:themeColor="text1"/>
                <w:sz w:val="18"/>
                <w:szCs w:val="18"/>
              </w:rPr>
            </w:pPr>
          </w:p>
        </w:tc>
      </w:tr>
      <w:tr w:rsidRPr="006B638A" w:rsidR="4C962193" w:rsidTr="007024C5" w14:paraId="6EE0B2F7" w14:textId="77777777">
        <w:trPr>
          <w:trHeight w:val="300"/>
        </w:trPr>
        <w:tc>
          <w:tcPr>
            <w:tcW w:w="234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007024C5" w:rsidRDefault="007024C5" w14:paraId="7BC0D815" w14:textId="771119CE">
            <w:pPr>
              <w:pStyle w:val="ListParagraph"/>
              <w:numPr>
                <w:ilvl w:val="0"/>
                <w:numId w:val="18"/>
              </w:num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xml:space="preserve">Air quality </w:t>
            </w:r>
          </w:p>
        </w:tc>
        <w:tc>
          <w:tcPr>
            <w:tcW w:w="1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007024C5" w14:paraId="54B70472" w14:textId="25F5C978">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xml:space="preserve">Reduce GHG emission (positive) </w:t>
            </w:r>
          </w:p>
        </w:tc>
        <w:tc>
          <w:tcPr>
            <w:tcW w:w="2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007024C5" w14:paraId="06588E73" w14:textId="5C1FF452">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Somehow affected</w:t>
            </w:r>
          </w:p>
        </w:tc>
        <w:tc>
          <w:tcPr>
            <w:tcW w:w="351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8A6C5C" w:rsidP="008A6C5C" w:rsidRDefault="008A6C5C" w14:paraId="04B9F56A" w14:textId="67375DA0">
            <w:pPr>
              <w:tabs>
                <w:tab w:val="left" w:pos="1023"/>
              </w:tabs>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By shifting to solar energy, agrivoltaics can contribute to reducing greenhouse gas emissions compared to conventional energy sources.</w:t>
            </w:r>
          </w:p>
          <w:p w:rsidRPr="006B638A" w:rsidR="4C962193" w:rsidP="008A6C5C" w:rsidRDefault="4C962193" w14:paraId="07A0B66A" w14:textId="6D08A3DE">
            <w:pPr>
              <w:tabs>
                <w:tab w:val="left" w:pos="1023"/>
              </w:tabs>
              <w:rPr>
                <w:rFonts w:eastAsia="Calibri" w:asciiTheme="majorBidi" w:hAnsiTheme="majorBidi" w:cstheme="majorBidi"/>
                <w:color w:val="000000" w:themeColor="text1"/>
                <w:sz w:val="18"/>
                <w:szCs w:val="18"/>
              </w:rPr>
            </w:pPr>
          </w:p>
        </w:tc>
      </w:tr>
      <w:tr w:rsidRPr="006B638A" w:rsidR="4C962193" w:rsidTr="007024C5" w14:paraId="4814BEC7" w14:textId="77777777">
        <w:trPr>
          <w:trHeight w:val="300"/>
        </w:trPr>
        <w:tc>
          <w:tcPr>
            <w:tcW w:w="234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4C962193" w14:paraId="21F57A01" w14:textId="7F9D85A0">
            <w:pPr>
              <w:rPr>
                <w:rFonts w:eastAsia="Calibri" w:asciiTheme="majorBidi" w:hAnsiTheme="majorBidi" w:cstheme="majorBidi"/>
                <w:color w:val="000000" w:themeColor="text1"/>
                <w:sz w:val="18"/>
                <w:szCs w:val="18"/>
              </w:rPr>
            </w:pPr>
          </w:p>
        </w:tc>
        <w:tc>
          <w:tcPr>
            <w:tcW w:w="1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007024C5" w14:paraId="22CDA8A3" w14:textId="2A4EE4E4">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xml:space="preserve">Loss of Agricultural land (negative) </w:t>
            </w:r>
          </w:p>
        </w:tc>
        <w:tc>
          <w:tcPr>
            <w:tcW w:w="2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007024C5" w14:paraId="2E6BD4FF" w14:textId="7AC240BB">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Somehow Affected</w:t>
            </w:r>
          </w:p>
        </w:tc>
        <w:tc>
          <w:tcPr>
            <w:tcW w:w="351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8A6C5C" w:rsidP="008A6C5C" w:rsidRDefault="008A6C5C" w14:paraId="2EE39B8D" w14:textId="417804A4">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xml:space="preserve">Ecological implications of altering land for solar panel installations. </w:t>
            </w:r>
          </w:p>
          <w:p w:rsidRPr="006B638A" w:rsidR="4C962193" w:rsidP="402A5ABD" w:rsidRDefault="4C962193" w14:paraId="01CC1823" w14:textId="745249EB">
            <w:pPr>
              <w:rPr>
                <w:rFonts w:eastAsia="Calibri" w:asciiTheme="majorBidi" w:hAnsiTheme="majorBidi" w:cstheme="majorBidi"/>
                <w:color w:val="000000" w:themeColor="text1"/>
                <w:sz w:val="18"/>
                <w:szCs w:val="18"/>
              </w:rPr>
            </w:pPr>
          </w:p>
        </w:tc>
      </w:tr>
      <w:tr w:rsidRPr="006B638A" w:rsidR="4C962193" w:rsidTr="007024C5" w14:paraId="6C67FD95" w14:textId="77777777">
        <w:trPr>
          <w:trHeight w:val="300"/>
        </w:trPr>
        <w:tc>
          <w:tcPr>
            <w:tcW w:w="234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4C962193" w14:paraId="35DB342D" w14:textId="00F93B3D">
            <w:pPr>
              <w:rPr>
                <w:rFonts w:eastAsia="Calibri" w:asciiTheme="majorBidi" w:hAnsiTheme="majorBidi" w:cstheme="majorBidi"/>
                <w:color w:val="000000" w:themeColor="text1"/>
                <w:sz w:val="18"/>
                <w:szCs w:val="18"/>
              </w:rPr>
            </w:pPr>
          </w:p>
        </w:tc>
        <w:tc>
          <w:tcPr>
            <w:tcW w:w="1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4C962193" w14:paraId="05393DFD" w14:textId="53AE2701">
            <w:pPr>
              <w:rPr>
                <w:rFonts w:eastAsia="Calibri" w:asciiTheme="majorBidi" w:hAnsiTheme="majorBidi" w:cstheme="majorBidi"/>
                <w:color w:val="000000" w:themeColor="text1"/>
                <w:sz w:val="18"/>
                <w:szCs w:val="18"/>
              </w:rPr>
            </w:pPr>
          </w:p>
        </w:tc>
        <w:tc>
          <w:tcPr>
            <w:tcW w:w="2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4C962193" w14:paraId="0118A390" w14:textId="73F9B53C">
            <w:pPr>
              <w:rPr>
                <w:rFonts w:eastAsia="Calibri" w:asciiTheme="majorBidi" w:hAnsiTheme="majorBidi" w:cstheme="majorBidi"/>
                <w:color w:val="000000" w:themeColor="text1"/>
                <w:sz w:val="18"/>
                <w:szCs w:val="18"/>
              </w:rPr>
            </w:pPr>
          </w:p>
        </w:tc>
        <w:tc>
          <w:tcPr>
            <w:tcW w:w="351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4C962193" w14:paraId="66992376" w14:textId="34C5F0B5">
            <w:pPr>
              <w:rPr>
                <w:rFonts w:eastAsia="Calibri" w:asciiTheme="majorBidi" w:hAnsiTheme="majorBidi" w:cstheme="majorBidi"/>
                <w:color w:val="000000" w:themeColor="text1"/>
                <w:sz w:val="18"/>
                <w:szCs w:val="18"/>
              </w:rPr>
            </w:pPr>
          </w:p>
        </w:tc>
      </w:tr>
      <w:tr w:rsidRPr="006B638A" w:rsidR="4C962193" w:rsidTr="008A6C5C" w14:paraId="3BC29C15" w14:textId="77777777">
        <w:trPr>
          <w:trHeight w:val="81"/>
        </w:trPr>
        <w:tc>
          <w:tcPr>
            <w:tcW w:w="9735"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4C962193" w14:paraId="3A63B83F" w14:textId="7073EACE">
            <w:pPr>
              <w:rPr>
                <w:rFonts w:asciiTheme="majorBidi" w:hAnsiTheme="majorBidi" w:cstheme="majorBidi"/>
                <w:color w:val="000000" w:themeColor="text1"/>
                <w:sz w:val="18"/>
                <w:szCs w:val="18"/>
              </w:rPr>
            </w:pPr>
          </w:p>
        </w:tc>
      </w:tr>
      <w:tr w:rsidRPr="006B638A" w:rsidR="4C962193" w:rsidTr="007024C5" w14:paraId="5BA0044B" w14:textId="77777777">
        <w:trPr>
          <w:trHeight w:val="1825"/>
        </w:trPr>
        <w:tc>
          <w:tcPr>
            <w:tcW w:w="9735"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4C962193" w:rsidP="402A5ABD" w:rsidRDefault="601294A8" w14:paraId="352780F5" w14:textId="535D2C39">
            <w:pPr>
              <w:rPr>
                <w:rFonts w:eastAsia="Calibri" w:asciiTheme="majorBidi" w:hAnsiTheme="majorBidi" w:cstheme="majorBidi"/>
                <w:color w:val="000000" w:themeColor="text1"/>
                <w:sz w:val="18"/>
                <w:szCs w:val="18"/>
              </w:rPr>
            </w:pPr>
            <w:r w:rsidRPr="006B638A">
              <w:rPr>
                <w:rFonts w:eastAsia="Calibri" w:asciiTheme="majorBidi" w:hAnsiTheme="majorBidi" w:cstheme="majorBidi"/>
                <w:b/>
                <w:bCs/>
                <w:color w:val="000000" w:themeColor="text1"/>
                <w:sz w:val="18"/>
                <w:szCs w:val="18"/>
              </w:rPr>
              <w:t>PHOTOS</w:t>
            </w:r>
            <w:r w:rsidRPr="006B638A">
              <w:rPr>
                <w:rFonts w:eastAsia="Calibri" w:asciiTheme="majorBidi" w:hAnsiTheme="majorBidi" w:cstheme="majorBidi"/>
                <w:color w:val="000000" w:themeColor="text1"/>
                <w:sz w:val="18"/>
                <w:szCs w:val="18"/>
              </w:rPr>
              <w:t> </w:t>
            </w:r>
          </w:p>
          <w:p w:rsidRPr="006B638A" w:rsidR="00E76618" w:rsidP="00E76618" w:rsidRDefault="00E76618" w14:paraId="20435ED5" w14:textId="12E25E14">
            <w:pPr>
              <w:rPr>
                <w:rFonts w:eastAsia="Calibri" w:asciiTheme="majorBidi" w:hAnsiTheme="majorBidi" w:cstheme="majorBidi"/>
                <w:i/>
                <w:iCs/>
                <w:color w:val="000000" w:themeColor="text1"/>
                <w:sz w:val="18"/>
                <w:szCs w:val="18"/>
              </w:rPr>
            </w:pPr>
          </w:p>
          <w:p w:rsidRPr="006B638A" w:rsidR="00E76618" w:rsidP="00E76618" w:rsidRDefault="00E76618" w14:paraId="113FEF13" w14:textId="62105009">
            <w:pPr>
              <w:jc w:val="center"/>
              <w:rPr>
                <w:rFonts w:eastAsia="Calibri" w:asciiTheme="majorBidi" w:hAnsiTheme="majorBidi" w:cstheme="majorBidi"/>
                <w:color w:val="000000" w:themeColor="text1"/>
                <w:sz w:val="18"/>
                <w:szCs w:val="18"/>
              </w:rPr>
            </w:pPr>
            <w:r w:rsidRPr="006B638A">
              <w:rPr>
                <w:rFonts w:eastAsia="Calibri" w:asciiTheme="majorBidi" w:hAnsiTheme="majorBidi" w:cstheme="majorBidi"/>
                <w:noProof/>
                <w:color w:val="000000" w:themeColor="text1"/>
                <w:sz w:val="18"/>
                <w:szCs w:val="18"/>
              </w:rPr>
              <w:drawing>
                <wp:inline distT="0" distB="0" distL="0" distR="0" wp14:anchorId="0ED1071A" wp14:editId="3A026482">
                  <wp:extent cx="1804737" cy="2406316"/>
                  <wp:effectExtent l="0" t="0" r="0" b="0"/>
                  <wp:docPr id="6" name="Picture 6" descr="A white board with yellow sticky not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white board with yellow sticky notes&#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1814490" cy="2419320"/>
                          </a:xfrm>
                          <a:prstGeom prst="rect">
                            <a:avLst/>
                          </a:prstGeom>
                        </pic:spPr>
                      </pic:pic>
                    </a:graphicData>
                  </a:graphic>
                </wp:inline>
              </w:drawing>
            </w:r>
          </w:p>
          <w:p w:rsidRPr="006B638A" w:rsidR="00E76618" w:rsidP="00E76618" w:rsidRDefault="00E76618" w14:paraId="26DB6235" w14:textId="77777777">
            <w:pPr>
              <w:rPr>
                <w:rFonts w:eastAsia="Calibri" w:asciiTheme="majorBidi" w:hAnsiTheme="majorBidi" w:cstheme="majorBidi"/>
                <w:color w:val="000000" w:themeColor="text1"/>
                <w:sz w:val="18"/>
                <w:szCs w:val="18"/>
              </w:rPr>
            </w:pPr>
          </w:p>
          <w:p w:rsidRPr="006B638A" w:rsidR="4C962193" w:rsidP="402A5ABD" w:rsidRDefault="4C962193" w14:paraId="4BFC7CBA" w14:textId="382270CF">
            <w:pPr>
              <w:rPr>
                <w:rFonts w:eastAsia="Calibri" w:asciiTheme="majorBidi" w:hAnsiTheme="majorBidi" w:cstheme="majorBidi"/>
                <w:color w:val="000000" w:themeColor="text1"/>
                <w:sz w:val="18"/>
                <w:szCs w:val="18"/>
              </w:rPr>
            </w:pPr>
          </w:p>
        </w:tc>
      </w:tr>
    </w:tbl>
    <w:p w:rsidRPr="006B638A" w:rsidR="4C962193" w:rsidP="402A5ABD" w:rsidRDefault="4C962193" w14:paraId="3B6DA9F8" w14:textId="62837D26">
      <w:pPr>
        <w:rPr>
          <w:rFonts w:asciiTheme="majorBidi" w:hAnsiTheme="majorBidi" w:cstheme="majorBidi"/>
        </w:rPr>
      </w:pPr>
    </w:p>
    <w:p w:rsidRPr="006B638A" w:rsidR="00BA0670" w:rsidP="402A5ABD" w:rsidRDefault="00BA0670" w14:paraId="69651071" w14:textId="174934B5">
      <w:pPr>
        <w:rPr>
          <w:rFonts w:asciiTheme="majorBidi" w:hAnsiTheme="majorBidi" w:cstheme="majorBidi"/>
        </w:rPr>
      </w:pPr>
    </w:p>
    <w:p w:rsidRPr="006B638A" w:rsidR="00BA0670" w:rsidP="0065153A" w:rsidRDefault="0065153A" w14:paraId="6E77C53D" w14:textId="28B317E5">
      <w:pPr>
        <w:rPr>
          <w:rFonts w:asciiTheme="majorBidi" w:hAnsiTheme="majorBidi" w:cstheme="majorBidi"/>
        </w:rPr>
      </w:pPr>
      <w:r w:rsidRPr="006B638A">
        <w:rPr>
          <w:rFonts w:asciiTheme="majorBidi" w:hAnsiTheme="majorBidi" w:cstheme="majorBidi"/>
        </w:rPr>
        <w:t xml:space="preserve">2.   </w:t>
      </w:r>
      <w:r w:rsidRPr="006B638A" w:rsidR="004B6211">
        <w:rPr>
          <w:rFonts w:asciiTheme="majorBidi" w:hAnsiTheme="majorBidi" w:cstheme="majorBidi"/>
        </w:rPr>
        <w:t>Vertical Farming with Solar Irrigation</w:t>
      </w:r>
    </w:p>
    <w:p w:rsidRPr="006B638A" w:rsidR="00BA0670" w:rsidP="402A5ABD" w:rsidRDefault="00BA0670" w14:paraId="5D8E52D3" w14:textId="77777777">
      <w:pPr>
        <w:rPr>
          <w:rFonts w:asciiTheme="majorBidi" w:hAnsiTheme="majorBidi" w:cstheme="majorBidi"/>
        </w:rPr>
      </w:pPr>
    </w:p>
    <w:tbl>
      <w:tblPr>
        <w:tblW w:w="972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340"/>
        <w:gridCol w:w="1665"/>
        <w:gridCol w:w="2190"/>
        <w:gridCol w:w="3525"/>
      </w:tblGrid>
      <w:tr w:rsidRPr="006B638A" w:rsidR="00BA0670" w:rsidTr="2E504697" w14:paraId="3B727B16" w14:textId="77777777">
        <w:trPr>
          <w:trHeight w:val="300"/>
        </w:trPr>
        <w:tc>
          <w:tcPr>
            <w:tcW w:w="9720"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65153A" w:rsidRDefault="00BA0670" w14:paraId="655CFD68" w14:textId="4E7E5FAE">
            <w:pPr>
              <w:jc w:val="both"/>
              <w:textAlignment w:val="baseline"/>
              <w:rPr>
                <w:rFonts w:asciiTheme="majorBidi" w:hAnsiTheme="majorBidi" w:cstheme="majorBidi"/>
                <w:sz w:val="18"/>
                <w:szCs w:val="18"/>
              </w:rPr>
            </w:pPr>
            <w:r w:rsidRPr="006B638A">
              <w:rPr>
                <w:rFonts w:asciiTheme="majorBidi" w:hAnsiTheme="majorBidi" w:cstheme="majorBidi"/>
                <w:b/>
                <w:bCs/>
                <w:color w:val="000000"/>
                <w:sz w:val="18"/>
                <w:szCs w:val="18"/>
                <w:lang w:val="en-GB"/>
              </w:rPr>
              <w:t>Selected intervention:</w:t>
            </w: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r w:rsidRPr="006B638A" w:rsidR="004B6211">
              <w:rPr>
                <w:rFonts w:asciiTheme="majorBidi" w:hAnsiTheme="majorBidi" w:cstheme="majorBidi"/>
                <w:color w:val="000000"/>
                <w:sz w:val="18"/>
                <w:szCs w:val="18"/>
              </w:rPr>
              <w:t>Vertical Farming with Solar Irrigation</w:t>
            </w:r>
          </w:p>
        </w:tc>
      </w:tr>
      <w:tr w:rsidRPr="006B638A" w:rsidR="00BA0670" w:rsidTr="2E504697" w14:paraId="1A01E7C7" w14:textId="77777777">
        <w:trPr>
          <w:trHeight w:val="300"/>
        </w:trPr>
        <w:tc>
          <w:tcPr>
            <w:tcW w:w="234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31E8E1F2" w14:textId="77777777">
            <w:pPr>
              <w:jc w:val="both"/>
              <w:textAlignment w:val="baseline"/>
              <w:rPr>
                <w:rFonts w:asciiTheme="majorBidi" w:hAnsiTheme="majorBidi" w:cstheme="majorBidi"/>
                <w:sz w:val="18"/>
                <w:szCs w:val="18"/>
              </w:rPr>
            </w:pPr>
            <w:r w:rsidRPr="006B638A">
              <w:rPr>
                <w:rFonts w:asciiTheme="majorBidi" w:hAnsiTheme="majorBidi" w:cstheme="majorBidi"/>
                <w:b/>
                <w:bCs/>
                <w:color w:val="000000"/>
                <w:sz w:val="18"/>
                <w:szCs w:val="18"/>
                <w:lang w:val="en-GB"/>
              </w:rPr>
              <w:t>Variables</w:t>
            </w: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p w:rsidRPr="006B638A" w:rsidR="00BA0670" w:rsidP="00FA7A1B" w:rsidRDefault="00BA0670" w14:paraId="5EB99F3E" w14:textId="3228ADCA">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p>
          <w:p w:rsidRPr="006B638A" w:rsidR="00BA0670" w:rsidP="00BA0670" w:rsidRDefault="00BA0670" w14:paraId="121EFD2B"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c>
          <w:tcPr>
            <w:tcW w:w="166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49E326D3" w14:textId="77777777">
            <w:pPr>
              <w:jc w:val="both"/>
              <w:textAlignment w:val="baseline"/>
              <w:rPr>
                <w:rFonts w:asciiTheme="majorBidi" w:hAnsiTheme="majorBidi" w:cstheme="majorBidi"/>
                <w:sz w:val="18"/>
                <w:szCs w:val="18"/>
              </w:rPr>
            </w:pPr>
            <w:r w:rsidRPr="006B638A">
              <w:rPr>
                <w:rFonts w:asciiTheme="majorBidi" w:hAnsiTheme="majorBidi" w:cstheme="majorBidi"/>
                <w:b/>
                <w:bCs/>
                <w:color w:val="000000"/>
                <w:sz w:val="18"/>
                <w:szCs w:val="18"/>
                <w:lang w:val="en-GB"/>
              </w:rPr>
              <w:t>Type of impacts </w:t>
            </w: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p w:rsidRPr="006B638A" w:rsidR="00BA0670" w:rsidP="00BA0670" w:rsidRDefault="00BA0670" w14:paraId="2A553C14"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(Positive / Negative) </w:t>
            </w:r>
            <w:r w:rsidRPr="006B638A">
              <w:rPr>
                <w:rFonts w:asciiTheme="majorBidi" w:hAnsiTheme="majorBidi" w:cstheme="majorBidi"/>
                <w:color w:val="000000"/>
                <w:sz w:val="18"/>
                <w:szCs w:val="18"/>
              </w:rPr>
              <w:t> </w:t>
            </w:r>
          </w:p>
          <w:p w:rsidRPr="006B638A" w:rsidR="00BA0670" w:rsidP="00BA0670" w:rsidRDefault="00BA0670" w14:paraId="22EE936C"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p w:rsidRPr="006B638A" w:rsidR="00BA0670" w:rsidP="00BA0670" w:rsidRDefault="00BA0670" w14:paraId="00547FE1"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c>
          <w:tcPr>
            <w:tcW w:w="21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44BA9D46" w14:textId="77777777">
            <w:pPr>
              <w:jc w:val="both"/>
              <w:textAlignment w:val="baseline"/>
              <w:rPr>
                <w:rFonts w:asciiTheme="majorBidi" w:hAnsiTheme="majorBidi" w:cstheme="majorBidi"/>
                <w:sz w:val="18"/>
                <w:szCs w:val="18"/>
              </w:rPr>
            </w:pPr>
            <w:r w:rsidRPr="006B638A">
              <w:rPr>
                <w:rFonts w:asciiTheme="majorBidi" w:hAnsiTheme="majorBidi" w:cstheme="majorBidi"/>
                <w:b/>
                <w:bCs/>
                <w:color w:val="000000"/>
                <w:sz w:val="18"/>
                <w:szCs w:val="18"/>
                <w:lang w:val="en-GB"/>
              </w:rPr>
              <w:t>Degree of impacts </w:t>
            </w: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p w:rsidRPr="006B638A" w:rsidR="00BA0670" w:rsidP="00BA0670" w:rsidRDefault="00BA0670" w14:paraId="46306BA9"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(Not at all affected/Somehow affected/Very affected) </w:t>
            </w:r>
            <w:r w:rsidRPr="006B638A">
              <w:rPr>
                <w:rFonts w:asciiTheme="majorBidi" w:hAnsiTheme="majorBidi" w:cstheme="majorBidi"/>
                <w:color w:val="000000"/>
                <w:sz w:val="18"/>
                <w:szCs w:val="18"/>
              </w:rPr>
              <w:t> </w:t>
            </w:r>
          </w:p>
          <w:p w:rsidRPr="006B638A" w:rsidR="00BA0670" w:rsidP="00BA0670" w:rsidRDefault="00BA0670" w14:paraId="4A9F0377"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p w:rsidRPr="006B638A" w:rsidR="00BA0670" w:rsidP="00BA0670" w:rsidRDefault="00BA0670" w14:paraId="3F530EC7"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c>
          <w:tcPr>
            <w:tcW w:w="352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8A6C5C" w:rsidRDefault="00BA0670" w14:paraId="48170182" w14:textId="1144C674">
            <w:pPr>
              <w:jc w:val="both"/>
              <w:textAlignment w:val="baseline"/>
              <w:rPr>
                <w:rFonts w:asciiTheme="majorBidi" w:hAnsiTheme="majorBidi" w:cstheme="majorBidi"/>
                <w:sz w:val="18"/>
                <w:szCs w:val="18"/>
              </w:rPr>
            </w:pPr>
            <w:r w:rsidRPr="006B638A">
              <w:rPr>
                <w:rFonts w:asciiTheme="majorBidi" w:hAnsiTheme="majorBidi" w:cstheme="majorBidi"/>
                <w:b/>
                <w:bCs/>
                <w:color w:val="000000"/>
                <w:sz w:val="18"/>
                <w:szCs w:val="18"/>
                <w:lang w:val="en-GB"/>
              </w:rPr>
              <w:t>Which impacts and Why? Description and Reason of impacts</w:t>
            </w: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p w:rsidRPr="006B638A" w:rsidR="00BA0670" w:rsidP="00BA0670" w:rsidRDefault="00BA0670" w14:paraId="35A1C4A6"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r>
      <w:tr w:rsidRPr="006B638A" w:rsidR="00BA0670" w:rsidTr="2E504697" w14:paraId="143D4216" w14:textId="77777777">
        <w:trPr>
          <w:trHeight w:val="300"/>
        </w:trPr>
        <w:tc>
          <w:tcPr>
            <w:tcW w:w="234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Mar/>
            <w:hideMark/>
          </w:tcPr>
          <w:p w:rsidRPr="006B638A" w:rsidR="00BA0670" w:rsidP="00BA0670" w:rsidRDefault="00BA0670" w14:paraId="56257E1B" w14:textId="77777777">
            <w:pPr>
              <w:jc w:val="both"/>
              <w:textAlignment w:val="baseline"/>
              <w:rPr>
                <w:rFonts w:asciiTheme="majorBidi" w:hAnsiTheme="majorBidi" w:cstheme="majorBidi"/>
                <w:sz w:val="18"/>
                <w:szCs w:val="18"/>
              </w:rPr>
            </w:pPr>
            <w:r w:rsidRPr="006B638A">
              <w:rPr>
                <w:rFonts w:asciiTheme="majorBidi" w:hAnsiTheme="majorBidi" w:cstheme="majorBidi"/>
                <w:b/>
                <w:bCs/>
                <w:color w:val="000000"/>
                <w:sz w:val="18"/>
                <w:szCs w:val="18"/>
                <w:lang w:val="en-GB"/>
              </w:rPr>
              <w:t>Water</w:t>
            </w: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c>
          <w:tcPr>
            <w:tcW w:w="166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Mar/>
            <w:hideMark/>
          </w:tcPr>
          <w:p w:rsidRPr="006B638A" w:rsidR="00BA0670" w:rsidP="00BA0670" w:rsidRDefault="00BA0670" w14:paraId="7763B037"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c>
          <w:tcPr>
            <w:tcW w:w="21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Mar/>
            <w:hideMark/>
          </w:tcPr>
          <w:p w:rsidRPr="006B638A" w:rsidR="00BA0670" w:rsidP="00BA0670" w:rsidRDefault="00BA0670" w14:paraId="466C2916"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c>
          <w:tcPr>
            <w:tcW w:w="352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Mar/>
            <w:hideMark/>
          </w:tcPr>
          <w:p w:rsidRPr="006B638A" w:rsidR="00BA0670" w:rsidP="00BA0670" w:rsidRDefault="00BA0670" w14:paraId="3E711B9E"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r>
      <w:tr w:rsidRPr="006B638A" w:rsidR="00BA0670" w:rsidTr="2E504697" w14:paraId="2C7B49A5" w14:textId="77777777">
        <w:trPr>
          <w:trHeight w:val="300"/>
        </w:trPr>
        <w:tc>
          <w:tcPr>
            <w:tcW w:w="234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0D1CF6A0" w14:textId="27E41A8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1.</w:t>
            </w:r>
            <w:r w:rsidRPr="006B638A">
              <w:rPr>
                <w:rFonts w:asciiTheme="majorBidi" w:hAnsiTheme="majorBidi" w:cstheme="majorBidi"/>
                <w:color w:val="000000"/>
                <w:sz w:val="18"/>
                <w:szCs w:val="18"/>
              </w:rPr>
              <w:t> </w:t>
            </w:r>
            <w:r w:rsidRPr="006B638A" w:rsidR="00216A0F">
              <w:rPr>
                <w:rFonts w:asciiTheme="majorBidi" w:hAnsiTheme="majorBidi" w:cstheme="majorBidi"/>
                <w:color w:val="000000"/>
                <w:sz w:val="18"/>
                <w:szCs w:val="18"/>
              </w:rPr>
              <w:t xml:space="preserve">Water Quality </w:t>
            </w:r>
          </w:p>
        </w:tc>
        <w:tc>
          <w:tcPr>
            <w:tcW w:w="166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2B2E072E" w14:textId="1D89A4AE">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1.</w:t>
            </w:r>
            <w:r w:rsidRPr="006B638A">
              <w:rPr>
                <w:rFonts w:asciiTheme="majorBidi" w:hAnsiTheme="majorBidi" w:cstheme="majorBidi"/>
                <w:color w:val="000000"/>
                <w:sz w:val="18"/>
                <w:szCs w:val="18"/>
              </w:rPr>
              <w:t> </w:t>
            </w:r>
            <w:r w:rsidRPr="006B638A" w:rsidR="00FA7A1B">
              <w:rPr>
                <w:rFonts w:asciiTheme="majorBidi" w:hAnsiTheme="majorBidi" w:cstheme="majorBidi"/>
                <w:color w:val="000000"/>
                <w:sz w:val="18"/>
                <w:szCs w:val="18"/>
              </w:rPr>
              <w:t>Better water quality</w:t>
            </w:r>
          </w:p>
        </w:tc>
        <w:tc>
          <w:tcPr>
            <w:tcW w:w="21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FA7A1B" w14:paraId="1FD64C40" w14:textId="208A3604">
            <w:pPr>
              <w:jc w:val="both"/>
              <w:textAlignment w:val="baseline"/>
              <w:rPr>
                <w:rFonts w:asciiTheme="majorBidi" w:hAnsiTheme="majorBidi" w:cstheme="majorBidi"/>
                <w:sz w:val="18"/>
                <w:szCs w:val="18"/>
              </w:rPr>
            </w:pPr>
            <w:r w:rsidRPr="006B638A">
              <w:rPr>
                <w:rFonts w:asciiTheme="majorBidi" w:hAnsiTheme="majorBidi" w:cstheme="majorBidi"/>
                <w:sz w:val="18"/>
                <w:szCs w:val="18"/>
              </w:rPr>
              <w:t>Somehow affected</w:t>
            </w:r>
          </w:p>
        </w:tc>
        <w:tc>
          <w:tcPr>
            <w:tcW w:w="352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7B37F33C" w14:textId="483206FB">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1.</w:t>
            </w:r>
            <w:r w:rsidRPr="006B638A">
              <w:rPr>
                <w:rFonts w:asciiTheme="majorBidi" w:hAnsiTheme="majorBidi" w:cstheme="majorBidi"/>
                <w:color w:val="000000"/>
                <w:sz w:val="18"/>
                <w:szCs w:val="18"/>
              </w:rPr>
              <w:t> </w:t>
            </w:r>
            <w:r w:rsidRPr="006B638A" w:rsidR="00FA7A1B">
              <w:rPr>
                <w:rFonts w:asciiTheme="majorBidi" w:hAnsiTheme="majorBidi" w:cstheme="majorBidi"/>
                <w:color w:val="000000"/>
                <w:sz w:val="18"/>
                <w:szCs w:val="18"/>
              </w:rPr>
              <w:t>Due to reduced evaporation</w:t>
            </w:r>
          </w:p>
        </w:tc>
      </w:tr>
      <w:tr w:rsidRPr="006B638A" w:rsidR="00BA0670" w:rsidTr="2E504697" w14:paraId="078EC173" w14:textId="77777777">
        <w:trPr>
          <w:trHeight w:val="300"/>
        </w:trPr>
        <w:tc>
          <w:tcPr>
            <w:tcW w:w="234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10C51ABB" w14:textId="24CB6016">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2.</w:t>
            </w:r>
            <w:r w:rsidRPr="006B638A">
              <w:rPr>
                <w:rFonts w:asciiTheme="majorBidi" w:hAnsiTheme="majorBidi" w:cstheme="majorBidi"/>
                <w:color w:val="000000"/>
                <w:sz w:val="18"/>
                <w:szCs w:val="18"/>
              </w:rPr>
              <w:t> </w:t>
            </w:r>
            <w:r w:rsidRPr="006B638A" w:rsidR="00216A0F">
              <w:rPr>
                <w:rFonts w:asciiTheme="majorBidi" w:hAnsiTheme="majorBidi" w:cstheme="majorBidi"/>
                <w:color w:val="000000"/>
                <w:sz w:val="18"/>
                <w:szCs w:val="18"/>
              </w:rPr>
              <w:t>Water Quantity</w:t>
            </w:r>
          </w:p>
        </w:tc>
        <w:tc>
          <w:tcPr>
            <w:tcW w:w="166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749F3EF6" w14:textId="3B6BF339">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2.</w:t>
            </w:r>
            <w:r w:rsidRPr="006B638A">
              <w:rPr>
                <w:rFonts w:asciiTheme="majorBidi" w:hAnsiTheme="majorBidi" w:cstheme="majorBidi"/>
                <w:color w:val="000000"/>
                <w:sz w:val="18"/>
                <w:szCs w:val="18"/>
              </w:rPr>
              <w:t> </w:t>
            </w:r>
            <w:r w:rsidRPr="006B638A" w:rsidR="00216A0F">
              <w:rPr>
                <w:rFonts w:asciiTheme="majorBidi" w:hAnsiTheme="majorBidi" w:cstheme="majorBidi"/>
                <w:color w:val="000000"/>
                <w:sz w:val="18"/>
                <w:szCs w:val="18"/>
              </w:rPr>
              <w:t>Reduction in Water Use (Positive)</w:t>
            </w:r>
          </w:p>
        </w:tc>
        <w:tc>
          <w:tcPr>
            <w:tcW w:w="21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216A0F" w14:paraId="1C3F6B11" w14:textId="6058FD98">
            <w:pPr>
              <w:jc w:val="both"/>
              <w:textAlignment w:val="baseline"/>
              <w:rPr>
                <w:rFonts w:asciiTheme="majorBidi" w:hAnsiTheme="majorBidi" w:cstheme="majorBidi"/>
                <w:sz w:val="18"/>
                <w:szCs w:val="18"/>
              </w:rPr>
            </w:pPr>
            <w:r w:rsidRPr="006B638A">
              <w:rPr>
                <w:rFonts w:asciiTheme="majorBidi" w:hAnsiTheme="majorBidi" w:cstheme="majorBidi"/>
                <w:sz w:val="18"/>
                <w:szCs w:val="18"/>
              </w:rPr>
              <w:t xml:space="preserve"> Highly Affected</w:t>
            </w:r>
          </w:p>
        </w:tc>
        <w:tc>
          <w:tcPr>
            <w:tcW w:w="352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47FB1CDA" w14:textId="6DB5C964">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2.</w:t>
            </w:r>
            <w:r w:rsidRPr="006B638A">
              <w:rPr>
                <w:rFonts w:asciiTheme="majorBidi" w:hAnsiTheme="majorBidi" w:cstheme="majorBidi"/>
                <w:color w:val="000000"/>
                <w:sz w:val="18"/>
                <w:szCs w:val="18"/>
              </w:rPr>
              <w:t> </w:t>
            </w:r>
            <w:r w:rsidRPr="006B638A" w:rsidR="00FA7A1B">
              <w:rPr>
                <w:rFonts w:asciiTheme="majorBidi" w:hAnsiTheme="majorBidi" w:cstheme="majorBidi"/>
                <w:color w:val="000000"/>
                <w:sz w:val="18"/>
                <w:szCs w:val="18"/>
              </w:rPr>
              <w:t>Shade minimizes water consumption</w:t>
            </w:r>
          </w:p>
        </w:tc>
      </w:tr>
      <w:tr w:rsidRPr="006B638A" w:rsidR="00BA0670" w:rsidTr="2E504697" w14:paraId="3311B2D9" w14:textId="77777777">
        <w:trPr>
          <w:trHeight w:val="300"/>
        </w:trPr>
        <w:tc>
          <w:tcPr>
            <w:tcW w:w="234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0A9FFB9F" w14:textId="435EB1B6">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sidR="00216A0F">
              <w:rPr>
                <w:rFonts w:asciiTheme="majorBidi" w:hAnsiTheme="majorBidi" w:cstheme="majorBidi"/>
                <w:color w:val="000000"/>
                <w:sz w:val="18"/>
                <w:szCs w:val="18"/>
              </w:rPr>
              <w:t>3. Water Costs</w:t>
            </w:r>
          </w:p>
        </w:tc>
        <w:tc>
          <w:tcPr>
            <w:tcW w:w="166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216A0F" w:rsidRDefault="00216A0F" w14:paraId="3684C7FF" w14:textId="1A44D5E4">
            <w:pPr>
              <w:pStyle w:val="ListParagraph"/>
              <w:numPr>
                <w:ilvl w:val="0"/>
                <w:numId w:val="18"/>
              </w:numPr>
              <w:textAlignment w:val="baseline"/>
              <w:rPr>
                <w:rFonts w:asciiTheme="majorBidi" w:hAnsiTheme="majorBidi" w:cstheme="majorBidi"/>
                <w:sz w:val="18"/>
                <w:szCs w:val="18"/>
                <w:lang w:val="en-US"/>
              </w:rPr>
            </w:pPr>
            <w:r w:rsidRPr="006B638A">
              <w:rPr>
                <w:rFonts w:asciiTheme="majorBidi" w:hAnsiTheme="majorBidi" w:cstheme="majorBidi"/>
                <w:sz w:val="18"/>
                <w:szCs w:val="18"/>
                <w:lang w:val="en-US"/>
              </w:rPr>
              <w:t xml:space="preserve">High Cost of treatment </w:t>
            </w:r>
          </w:p>
        </w:tc>
        <w:tc>
          <w:tcPr>
            <w:tcW w:w="21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1EF9552F" w14:textId="3F37DFE0">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r w:rsidRPr="006B638A" w:rsidR="00216A0F">
              <w:rPr>
                <w:rFonts w:asciiTheme="majorBidi" w:hAnsiTheme="majorBidi" w:cstheme="majorBidi"/>
                <w:color w:val="000000"/>
                <w:sz w:val="18"/>
                <w:szCs w:val="18"/>
              </w:rPr>
              <w:t>Highly Affected</w:t>
            </w:r>
          </w:p>
        </w:tc>
        <w:tc>
          <w:tcPr>
            <w:tcW w:w="352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2338E3" w:rsidR="002338E3" w:rsidP="002338E3" w:rsidRDefault="00BA0670" w14:paraId="2948D040" w14:textId="02FB49E6">
            <w:pPr>
              <w:jc w:val="both"/>
              <w:textAlignment w:val="baseline"/>
              <w:rPr>
                <w:rFonts w:asciiTheme="majorBidi" w:hAnsiTheme="majorBidi" w:cstheme="majorBidi"/>
                <w:color w:val="000000"/>
                <w:sz w:val="18"/>
                <w:szCs w:val="18"/>
              </w:rPr>
            </w:pPr>
            <w:r w:rsidRPr="006B638A">
              <w:rPr>
                <w:rFonts w:asciiTheme="majorBidi" w:hAnsiTheme="majorBidi" w:cstheme="majorBidi"/>
                <w:color w:val="000000"/>
                <w:sz w:val="18"/>
                <w:szCs w:val="18"/>
                <w:lang w:val="en-GB"/>
              </w:rPr>
              <w:t> </w:t>
            </w:r>
            <w:r w:rsidR="002338E3">
              <w:rPr>
                <w:rFonts w:asciiTheme="majorBidi" w:hAnsiTheme="majorBidi" w:cstheme="majorBidi"/>
                <w:color w:val="000000"/>
                <w:sz w:val="18"/>
                <w:szCs w:val="18"/>
              </w:rPr>
              <w:t>N</w:t>
            </w:r>
            <w:r w:rsidRPr="002338E3" w:rsidR="002338E3">
              <w:rPr>
                <w:rFonts w:asciiTheme="majorBidi" w:hAnsiTheme="majorBidi" w:cstheme="majorBidi"/>
                <w:color w:val="000000"/>
                <w:sz w:val="18"/>
                <w:szCs w:val="18"/>
              </w:rPr>
              <w:t>eed for specific treatments</w:t>
            </w:r>
          </w:p>
          <w:p w:rsidRPr="006B638A" w:rsidR="00BA0670" w:rsidP="00BA0670" w:rsidRDefault="00BA0670" w14:paraId="5E45B3DB" w14:textId="6969F579">
            <w:pPr>
              <w:jc w:val="both"/>
              <w:textAlignment w:val="baseline"/>
              <w:rPr>
                <w:rFonts w:asciiTheme="majorBidi" w:hAnsiTheme="majorBidi" w:cstheme="majorBidi"/>
                <w:sz w:val="18"/>
                <w:szCs w:val="18"/>
              </w:rPr>
            </w:pPr>
          </w:p>
        </w:tc>
      </w:tr>
      <w:tr w:rsidRPr="006B638A" w:rsidR="00BA0670" w:rsidTr="2E504697" w14:paraId="200C30D4" w14:textId="77777777">
        <w:trPr>
          <w:trHeight w:val="300"/>
        </w:trPr>
        <w:tc>
          <w:tcPr>
            <w:tcW w:w="234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Mar/>
            <w:hideMark/>
          </w:tcPr>
          <w:p w:rsidRPr="006B638A" w:rsidR="00BA0670" w:rsidP="00BA0670" w:rsidRDefault="00BA0670" w14:paraId="030FD6A9" w14:textId="77777777">
            <w:pPr>
              <w:jc w:val="both"/>
              <w:textAlignment w:val="baseline"/>
              <w:rPr>
                <w:rFonts w:asciiTheme="majorBidi" w:hAnsiTheme="majorBidi" w:cstheme="majorBidi"/>
                <w:sz w:val="18"/>
                <w:szCs w:val="18"/>
              </w:rPr>
            </w:pPr>
            <w:r w:rsidRPr="006B638A">
              <w:rPr>
                <w:rFonts w:asciiTheme="majorBidi" w:hAnsiTheme="majorBidi" w:cstheme="majorBidi"/>
                <w:b/>
                <w:bCs/>
                <w:color w:val="000000"/>
                <w:sz w:val="18"/>
                <w:szCs w:val="18"/>
                <w:lang w:val="en-GB"/>
              </w:rPr>
              <w:t>Energy</w:t>
            </w: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c>
          <w:tcPr>
            <w:tcW w:w="166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Mar/>
            <w:hideMark/>
          </w:tcPr>
          <w:p w:rsidRPr="006B638A" w:rsidR="00BA0670" w:rsidP="00BA0670" w:rsidRDefault="00BA0670" w14:paraId="11AAC985"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c>
          <w:tcPr>
            <w:tcW w:w="21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Mar/>
            <w:hideMark/>
          </w:tcPr>
          <w:p w:rsidRPr="006B638A" w:rsidR="00BA0670" w:rsidP="00BA0670" w:rsidRDefault="00BA0670" w14:paraId="6001A8AB"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c>
          <w:tcPr>
            <w:tcW w:w="352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Mar/>
            <w:hideMark/>
          </w:tcPr>
          <w:p w:rsidRPr="006B638A" w:rsidR="00BA0670" w:rsidP="00BA0670" w:rsidRDefault="00BA0670" w14:paraId="3AB07F30"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r>
      <w:tr w:rsidRPr="006B638A" w:rsidR="00BA0670" w:rsidTr="2E504697" w14:paraId="1375D38F" w14:textId="77777777">
        <w:trPr>
          <w:trHeight w:val="300"/>
        </w:trPr>
        <w:tc>
          <w:tcPr>
            <w:tcW w:w="234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0EB9E712" w14:textId="3808C872">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sidR="00594CDD">
              <w:rPr>
                <w:rFonts w:asciiTheme="majorBidi" w:hAnsiTheme="majorBidi" w:cstheme="majorBidi"/>
                <w:color w:val="000000"/>
                <w:sz w:val="18"/>
                <w:szCs w:val="18"/>
              </w:rPr>
              <w:t xml:space="preserve">1. </w:t>
            </w:r>
            <w:r w:rsidRPr="006B638A" w:rsidR="00FA7A1B">
              <w:rPr>
                <w:rFonts w:asciiTheme="majorBidi" w:hAnsiTheme="majorBidi" w:cstheme="majorBidi"/>
                <w:color w:val="000000"/>
                <w:sz w:val="18"/>
                <w:szCs w:val="18"/>
              </w:rPr>
              <w:t>Renewable Energy</w:t>
            </w:r>
            <w:r w:rsidRPr="006B638A" w:rsidR="007E6CEB">
              <w:rPr>
                <w:rFonts w:asciiTheme="majorBidi" w:hAnsiTheme="majorBidi" w:cstheme="majorBidi"/>
                <w:color w:val="000000"/>
                <w:sz w:val="18"/>
                <w:szCs w:val="18"/>
              </w:rPr>
              <w:t xml:space="preserve"> integration</w:t>
            </w:r>
          </w:p>
        </w:tc>
        <w:tc>
          <w:tcPr>
            <w:tcW w:w="166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0CE25DE8" w14:textId="0062743F">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sidR="00FA7A1B">
              <w:rPr>
                <w:rFonts w:asciiTheme="majorBidi" w:hAnsiTheme="majorBidi" w:cstheme="majorBidi"/>
                <w:color w:val="000000"/>
                <w:sz w:val="18"/>
                <w:szCs w:val="18"/>
                <w:lang w:val="en-GB"/>
              </w:rPr>
              <w:t xml:space="preserve">Decrease in use of non-renewable energy </w:t>
            </w:r>
            <w:r w:rsidRPr="006B638A" w:rsidR="00FA7A1B">
              <w:rPr>
                <w:rFonts w:asciiTheme="majorBidi" w:hAnsiTheme="majorBidi" w:cstheme="majorBidi"/>
                <w:color w:val="000000"/>
                <w:sz w:val="18"/>
                <w:szCs w:val="18"/>
              </w:rPr>
              <w:t>(positive)</w:t>
            </w:r>
          </w:p>
        </w:tc>
        <w:tc>
          <w:tcPr>
            <w:tcW w:w="21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633941E1" w14:textId="0B82EDF1">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r w:rsidRPr="006B638A" w:rsidR="00FA7A1B">
              <w:rPr>
                <w:rFonts w:asciiTheme="majorBidi" w:hAnsiTheme="majorBidi" w:cstheme="majorBidi"/>
                <w:color w:val="000000"/>
                <w:sz w:val="18"/>
                <w:szCs w:val="18"/>
              </w:rPr>
              <w:t>highly affected</w:t>
            </w:r>
          </w:p>
        </w:tc>
        <w:tc>
          <w:tcPr>
            <w:tcW w:w="352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26A14236" w14:textId="76911211">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sidR="007E6CEB">
              <w:rPr>
                <w:rFonts w:asciiTheme="majorBidi" w:hAnsiTheme="majorBidi" w:cstheme="majorBidi"/>
                <w:color w:val="000000"/>
                <w:sz w:val="18"/>
                <w:szCs w:val="18"/>
              </w:rPr>
              <w:t xml:space="preserve">Aligns with sustainability goals </w:t>
            </w:r>
          </w:p>
        </w:tc>
      </w:tr>
      <w:tr w:rsidRPr="006B638A" w:rsidR="00BA0670" w:rsidTr="2E504697" w14:paraId="01897D2C" w14:textId="77777777">
        <w:trPr>
          <w:trHeight w:val="300"/>
        </w:trPr>
        <w:tc>
          <w:tcPr>
            <w:tcW w:w="234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2A41C26F"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p>
        </w:tc>
        <w:tc>
          <w:tcPr>
            <w:tcW w:w="166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37CCD99E" w14:textId="2F084F15">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r w:rsidRPr="006B638A" w:rsidR="00FA7A1B">
              <w:rPr>
                <w:rFonts w:asciiTheme="majorBidi" w:hAnsiTheme="majorBidi" w:cstheme="majorBidi"/>
                <w:color w:val="000000"/>
                <w:sz w:val="18"/>
                <w:szCs w:val="18"/>
              </w:rPr>
              <w:t>Decrease in CO2 emission (positive)</w:t>
            </w:r>
          </w:p>
        </w:tc>
        <w:tc>
          <w:tcPr>
            <w:tcW w:w="21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48C54C34" w14:textId="560836B9">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r w:rsidRPr="006B638A" w:rsidR="00FA7A1B">
              <w:rPr>
                <w:rFonts w:asciiTheme="majorBidi" w:hAnsiTheme="majorBidi" w:cstheme="majorBidi"/>
                <w:color w:val="000000"/>
                <w:sz w:val="18"/>
                <w:szCs w:val="18"/>
              </w:rPr>
              <w:t>Somehow affected</w:t>
            </w:r>
          </w:p>
        </w:tc>
        <w:tc>
          <w:tcPr>
            <w:tcW w:w="352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54093D82" w14:textId="25A63CEA">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r w:rsidRPr="006B638A" w:rsidR="007E6CEB">
              <w:rPr>
                <w:rFonts w:asciiTheme="majorBidi" w:hAnsiTheme="majorBidi" w:cstheme="majorBidi"/>
                <w:color w:val="000000"/>
                <w:sz w:val="18"/>
                <w:szCs w:val="18"/>
                <w:lang w:val="en-GB"/>
              </w:rPr>
              <w:t> </w:t>
            </w:r>
            <w:r w:rsidRPr="006B638A" w:rsidR="007E6CEB">
              <w:rPr>
                <w:rFonts w:asciiTheme="majorBidi" w:hAnsiTheme="majorBidi" w:cstheme="majorBidi"/>
                <w:color w:val="000000"/>
                <w:sz w:val="18"/>
                <w:szCs w:val="18"/>
              </w:rPr>
              <w:t>Aligns with sustainability goals</w:t>
            </w:r>
          </w:p>
        </w:tc>
      </w:tr>
      <w:tr w:rsidRPr="006B638A" w:rsidR="00BA0670" w:rsidTr="2E504697" w14:paraId="7D341225" w14:textId="77777777">
        <w:trPr>
          <w:trHeight w:val="300"/>
        </w:trPr>
        <w:tc>
          <w:tcPr>
            <w:tcW w:w="234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594CDD" w:rsidRDefault="00FA7A1B" w14:paraId="1293A567" w14:textId="5194590C">
            <w:pPr>
              <w:pStyle w:val="ListParagraph"/>
              <w:numPr>
                <w:ilvl w:val="0"/>
                <w:numId w:val="17"/>
              </w:numPr>
              <w:textAlignment w:val="baseline"/>
              <w:rPr>
                <w:rFonts w:asciiTheme="majorBidi" w:hAnsiTheme="majorBidi" w:cstheme="majorBidi"/>
                <w:sz w:val="18"/>
                <w:szCs w:val="18"/>
                <w:lang w:val="en-US"/>
              </w:rPr>
            </w:pPr>
            <w:r w:rsidRPr="006B638A">
              <w:rPr>
                <w:rFonts w:asciiTheme="majorBidi" w:hAnsiTheme="majorBidi" w:cstheme="majorBidi"/>
                <w:color w:val="000000"/>
                <w:sz w:val="18"/>
                <w:szCs w:val="18"/>
                <w:lang w:val="en-US"/>
              </w:rPr>
              <w:t>Energy cost</w:t>
            </w:r>
          </w:p>
        </w:tc>
        <w:tc>
          <w:tcPr>
            <w:tcW w:w="166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FA7A1B" w14:paraId="453D1E89" w14:textId="12232578">
            <w:pPr>
              <w:jc w:val="both"/>
              <w:textAlignment w:val="baseline"/>
              <w:rPr>
                <w:rFonts w:asciiTheme="majorBidi" w:hAnsiTheme="majorBidi" w:cstheme="majorBidi"/>
                <w:sz w:val="18"/>
                <w:szCs w:val="18"/>
              </w:rPr>
            </w:pPr>
            <w:r w:rsidRPr="006B638A">
              <w:rPr>
                <w:rFonts w:asciiTheme="majorBidi" w:hAnsiTheme="majorBidi" w:cstheme="majorBidi"/>
                <w:sz w:val="18"/>
                <w:szCs w:val="18"/>
              </w:rPr>
              <w:t>High cost for renewable energy (negative)</w:t>
            </w:r>
          </w:p>
        </w:tc>
        <w:tc>
          <w:tcPr>
            <w:tcW w:w="21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54C94300" w14:textId="44CFF7DB">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r w:rsidRPr="006B638A" w:rsidR="00FA7A1B">
              <w:rPr>
                <w:rFonts w:asciiTheme="majorBidi" w:hAnsiTheme="majorBidi" w:cstheme="majorBidi"/>
                <w:color w:val="000000"/>
                <w:sz w:val="18"/>
                <w:szCs w:val="18"/>
              </w:rPr>
              <w:t>Highly affected</w:t>
            </w:r>
          </w:p>
        </w:tc>
        <w:tc>
          <w:tcPr>
            <w:tcW w:w="352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481C3542" w14:textId="08B27EFD">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r w:rsidRPr="006B638A" w:rsidR="007E6CEB">
              <w:rPr>
                <w:rFonts w:asciiTheme="majorBidi" w:hAnsiTheme="majorBidi" w:cstheme="majorBidi"/>
                <w:color w:val="000000"/>
                <w:sz w:val="18"/>
                <w:szCs w:val="18"/>
              </w:rPr>
              <w:t>Additional energy costs will offset initial gains from renewable sources</w:t>
            </w:r>
          </w:p>
        </w:tc>
      </w:tr>
      <w:tr w:rsidRPr="006B638A" w:rsidR="00BA0670" w:rsidTr="2E504697" w14:paraId="57363844" w14:textId="77777777">
        <w:trPr>
          <w:trHeight w:val="300"/>
        </w:trPr>
        <w:tc>
          <w:tcPr>
            <w:tcW w:w="234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Mar/>
            <w:hideMark/>
          </w:tcPr>
          <w:p w:rsidRPr="006B638A" w:rsidR="00BA0670" w:rsidP="00BA0670" w:rsidRDefault="00BA0670" w14:paraId="1F4DC778" w14:textId="77777777">
            <w:pPr>
              <w:jc w:val="both"/>
              <w:textAlignment w:val="baseline"/>
              <w:rPr>
                <w:rFonts w:asciiTheme="majorBidi" w:hAnsiTheme="majorBidi" w:cstheme="majorBidi"/>
                <w:sz w:val="18"/>
                <w:szCs w:val="18"/>
              </w:rPr>
            </w:pPr>
            <w:r w:rsidRPr="006B638A">
              <w:rPr>
                <w:rFonts w:asciiTheme="majorBidi" w:hAnsiTheme="majorBidi" w:cstheme="majorBidi"/>
                <w:b/>
                <w:bCs/>
                <w:color w:val="000000"/>
                <w:sz w:val="18"/>
                <w:szCs w:val="18"/>
                <w:lang w:val="en-GB"/>
              </w:rPr>
              <w:t>Food</w:t>
            </w: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c>
          <w:tcPr>
            <w:tcW w:w="166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Mar/>
            <w:hideMark/>
          </w:tcPr>
          <w:p w:rsidRPr="006B638A" w:rsidR="00BA0670" w:rsidP="00BA0670" w:rsidRDefault="00BA0670" w14:paraId="05EA0517"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c>
          <w:tcPr>
            <w:tcW w:w="21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Mar/>
            <w:hideMark/>
          </w:tcPr>
          <w:p w:rsidRPr="006B638A" w:rsidR="00BA0670" w:rsidP="00BA0670" w:rsidRDefault="00BA0670" w14:paraId="7DD1FA33"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c>
          <w:tcPr>
            <w:tcW w:w="352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Mar/>
            <w:hideMark/>
          </w:tcPr>
          <w:p w:rsidRPr="006B638A" w:rsidR="00BA0670" w:rsidP="00BA0670" w:rsidRDefault="00BA0670" w14:paraId="7B78753A"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r>
      <w:tr w:rsidRPr="006B638A" w:rsidR="00BA0670" w:rsidTr="2E504697" w14:paraId="7F9DA7B1" w14:textId="77777777">
        <w:trPr>
          <w:trHeight w:val="300"/>
        </w:trPr>
        <w:tc>
          <w:tcPr>
            <w:tcW w:w="234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594CDD" w:rsidRDefault="00FA7A1B" w14:paraId="56196ED4" w14:textId="1D798F76">
            <w:pPr>
              <w:pStyle w:val="ListParagraph"/>
              <w:numPr>
                <w:ilvl w:val="0"/>
                <w:numId w:val="32"/>
              </w:numPr>
              <w:textAlignment w:val="baseline"/>
              <w:rPr>
                <w:rFonts w:asciiTheme="majorBidi" w:hAnsiTheme="majorBidi" w:cstheme="majorBidi"/>
                <w:sz w:val="18"/>
                <w:szCs w:val="18"/>
                <w:lang w:val="en-US"/>
              </w:rPr>
            </w:pPr>
            <w:r w:rsidRPr="006B638A">
              <w:rPr>
                <w:rFonts w:asciiTheme="majorBidi" w:hAnsiTheme="majorBidi" w:cstheme="majorBidi"/>
                <w:color w:val="000000"/>
                <w:sz w:val="18"/>
                <w:szCs w:val="18"/>
                <w:lang w:val="en-US"/>
              </w:rPr>
              <w:t xml:space="preserve">Food quality </w:t>
            </w:r>
          </w:p>
        </w:tc>
        <w:tc>
          <w:tcPr>
            <w:tcW w:w="166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28BDAAF6" w14:textId="0BE820FD">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r w:rsidRPr="006B638A" w:rsidR="00FA7A1B">
              <w:rPr>
                <w:rFonts w:asciiTheme="majorBidi" w:hAnsiTheme="majorBidi" w:cstheme="majorBidi"/>
                <w:color w:val="000000"/>
                <w:sz w:val="18"/>
                <w:szCs w:val="18"/>
              </w:rPr>
              <w:t>increase in quality (positive)</w:t>
            </w:r>
          </w:p>
        </w:tc>
        <w:tc>
          <w:tcPr>
            <w:tcW w:w="21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0F546115" w14:textId="1E0AD08A">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r w:rsidRPr="006B638A" w:rsidR="00FA7A1B">
              <w:rPr>
                <w:rFonts w:asciiTheme="majorBidi" w:hAnsiTheme="majorBidi" w:cstheme="majorBidi"/>
                <w:color w:val="000000"/>
                <w:sz w:val="18"/>
                <w:szCs w:val="18"/>
              </w:rPr>
              <w:t>highly affected</w:t>
            </w:r>
          </w:p>
        </w:tc>
        <w:tc>
          <w:tcPr>
            <w:tcW w:w="352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2338E3" w:rsidR="002338E3" w:rsidP="002338E3" w:rsidRDefault="002338E3" w14:paraId="74EEE1F1" w14:textId="7239928B">
            <w:pPr>
              <w:jc w:val="both"/>
              <w:textAlignment w:val="baseline"/>
              <w:rPr>
                <w:rFonts w:asciiTheme="majorBidi" w:hAnsiTheme="majorBidi" w:cstheme="majorBidi"/>
                <w:color w:val="000000"/>
                <w:sz w:val="18"/>
                <w:szCs w:val="18"/>
              </w:rPr>
            </w:pPr>
            <w:r>
              <w:rPr>
                <w:rFonts w:asciiTheme="majorBidi" w:hAnsiTheme="majorBidi" w:cstheme="majorBidi"/>
                <w:color w:val="000000"/>
                <w:sz w:val="18"/>
                <w:szCs w:val="18"/>
              </w:rPr>
              <w:t>C</w:t>
            </w:r>
            <w:r w:rsidRPr="002338E3">
              <w:rPr>
                <w:rFonts w:asciiTheme="majorBidi" w:hAnsiTheme="majorBidi" w:cstheme="majorBidi"/>
                <w:color w:val="000000"/>
                <w:sz w:val="18"/>
                <w:szCs w:val="18"/>
              </w:rPr>
              <w:t>ontrolled environments</w:t>
            </w:r>
          </w:p>
          <w:p w:rsidRPr="006B638A" w:rsidR="00BA0670" w:rsidP="00BA0670" w:rsidRDefault="00BA0670" w14:paraId="331D2192" w14:textId="0B5EE3BF">
            <w:pPr>
              <w:jc w:val="both"/>
              <w:textAlignment w:val="baseline"/>
              <w:rPr>
                <w:rFonts w:asciiTheme="majorBidi" w:hAnsiTheme="majorBidi" w:cstheme="majorBidi"/>
                <w:sz w:val="18"/>
                <w:szCs w:val="18"/>
              </w:rPr>
            </w:pPr>
          </w:p>
        </w:tc>
      </w:tr>
      <w:tr w:rsidRPr="006B638A" w:rsidR="00BA0670" w:rsidTr="2E504697" w14:paraId="61A698EB" w14:textId="77777777">
        <w:trPr>
          <w:trHeight w:val="300"/>
        </w:trPr>
        <w:tc>
          <w:tcPr>
            <w:tcW w:w="234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594CDD" w:rsidRDefault="00FA7A1B" w14:paraId="5E372058" w14:textId="33759778">
            <w:pPr>
              <w:pStyle w:val="ListParagraph"/>
              <w:numPr>
                <w:ilvl w:val="0"/>
                <w:numId w:val="32"/>
              </w:numPr>
              <w:textAlignment w:val="baseline"/>
              <w:rPr>
                <w:rFonts w:asciiTheme="majorBidi" w:hAnsiTheme="majorBidi" w:cstheme="majorBidi"/>
                <w:sz w:val="18"/>
                <w:szCs w:val="18"/>
                <w:lang w:val="en-US"/>
              </w:rPr>
            </w:pPr>
            <w:r w:rsidRPr="006B638A">
              <w:rPr>
                <w:rFonts w:asciiTheme="majorBidi" w:hAnsiTheme="majorBidi" w:cstheme="majorBidi"/>
                <w:color w:val="000000"/>
                <w:sz w:val="18"/>
                <w:szCs w:val="18"/>
                <w:lang w:val="en-US"/>
              </w:rPr>
              <w:t>Food quantity</w:t>
            </w:r>
          </w:p>
        </w:tc>
        <w:tc>
          <w:tcPr>
            <w:tcW w:w="166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03E0B14E" w14:textId="2C57241C">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r w:rsidRPr="006B638A" w:rsidR="00FA7A1B">
              <w:rPr>
                <w:rFonts w:asciiTheme="majorBidi" w:hAnsiTheme="majorBidi" w:cstheme="majorBidi"/>
                <w:color w:val="000000"/>
                <w:sz w:val="18"/>
                <w:szCs w:val="18"/>
              </w:rPr>
              <w:t>increase in yield (positive)</w:t>
            </w:r>
          </w:p>
        </w:tc>
        <w:tc>
          <w:tcPr>
            <w:tcW w:w="21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5DFEAEF0" w14:textId="5C8043A9">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r w:rsidRPr="006B638A" w:rsidR="00FA7A1B">
              <w:rPr>
                <w:rFonts w:asciiTheme="majorBidi" w:hAnsiTheme="majorBidi" w:cstheme="majorBidi"/>
                <w:color w:val="000000"/>
                <w:sz w:val="18"/>
                <w:szCs w:val="18"/>
              </w:rPr>
              <w:t>highly affected</w:t>
            </w:r>
          </w:p>
        </w:tc>
        <w:tc>
          <w:tcPr>
            <w:tcW w:w="352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0E8A1079" w14:textId="2172730A">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sidR="00FA7A1B">
              <w:rPr>
                <w:rFonts w:asciiTheme="majorBidi" w:hAnsiTheme="majorBidi" w:cstheme="majorBidi"/>
                <w:color w:val="000000"/>
                <w:sz w:val="18"/>
                <w:szCs w:val="18"/>
              </w:rPr>
              <w:t>Efficient land use increases crop yield</w:t>
            </w:r>
          </w:p>
        </w:tc>
      </w:tr>
      <w:tr w:rsidRPr="006B638A" w:rsidR="00BA0670" w:rsidTr="2E504697" w14:paraId="0BDCFB65" w14:textId="77777777">
        <w:trPr>
          <w:trHeight w:val="300"/>
        </w:trPr>
        <w:tc>
          <w:tcPr>
            <w:tcW w:w="234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4F455A98"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p>
        </w:tc>
        <w:tc>
          <w:tcPr>
            <w:tcW w:w="166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FA7A1B" w14:paraId="32B15049" w14:textId="3EB407AC">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xml:space="preserve">Needs more technical support (negative) </w:t>
            </w:r>
          </w:p>
        </w:tc>
        <w:tc>
          <w:tcPr>
            <w:tcW w:w="21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5761DCE8" w14:textId="52880078">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r w:rsidRPr="006B638A" w:rsidR="00FA7A1B">
              <w:rPr>
                <w:rFonts w:asciiTheme="majorBidi" w:hAnsiTheme="majorBidi" w:cstheme="majorBidi"/>
                <w:color w:val="000000"/>
                <w:sz w:val="18"/>
                <w:szCs w:val="18"/>
              </w:rPr>
              <w:t>Somehow affected</w:t>
            </w:r>
          </w:p>
        </w:tc>
        <w:tc>
          <w:tcPr>
            <w:tcW w:w="352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2E504697" w:rsidRDefault="00BA0670" w14:paraId="606488B2" w14:textId="3E1B390F">
            <w:pPr>
              <w:jc w:val="both"/>
              <w:textAlignment w:val="baseline"/>
              <w:rPr>
                <w:rFonts w:ascii="Times New Roman" w:hAnsi="Times New Roman" w:cs="Times New Roman" w:asciiTheme="majorBidi" w:hAnsiTheme="majorBidi" w:cstheme="majorBidi"/>
                <w:color w:val="000000" w:themeColor="text1" w:themeTint="FF" w:themeShade="FF"/>
                <w:sz w:val="18"/>
                <w:szCs w:val="18"/>
              </w:rPr>
            </w:pPr>
            <w:r w:rsidRPr="2E504697" w:rsidR="00BA0670">
              <w:rPr>
                <w:rFonts w:ascii="Times New Roman" w:hAnsi="Times New Roman" w:cs="Times New Roman" w:asciiTheme="majorBidi" w:hAnsiTheme="majorBidi" w:cstheme="majorBidi"/>
                <w:color w:val="000000" w:themeColor="text1" w:themeTint="FF" w:themeShade="FF"/>
                <w:sz w:val="18"/>
                <w:szCs w:val="18"/>
              </w:rPr>
              <w:t> </w:t>
            </w:r>
          </w:p>
        </w:tc>
      </w:tr>
      <w:tr w:rsidRPr="006B638A" w:rsidR="00BA0670" w:rsidTr="2E504697" w14:paraId="590A1CC0" w14:textId="77777777">
        <w:trPr>
          <w:trHeight w:val="300"/>
        </w:trPr>
        <w:tc>
          <w:tcPr>
            <w:tcW w:w="234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Mar/>
            <w:hideMark/>
          </w:tcPr>
          <w:p w:rsidRPr="006B638A" w:rsidR="00BA0670" w:rsidP="00BA0670" w:rsidRDefault="00BA0670" w14:paraId="1BD5AB0E" w14:textId="77777777">
            <w:pPr>
              <w:jc w:val="both"/>
              <w:textAlignment w:val="baseline"/>
              <w:rPr>
                <w:rFonts w:asciiTheme="majorBidi" w:hAnsiTheme="majorBidi" w:cstheme="majorBidi"/>
                <w:sz w:val="18"/>
                <w:szCs w:val="18"/>
              </w:rPr>
            </w:pPr>
            <w:r w:rsidRPr="006B638A">
              <w:rPr>
                <w:rFonts w:asciiTheme="majorBidi" w:hAnsiTheme="majorBidi" w:cstheme="majorBidi"/>
                <w:b/>
                <w:bCs/>
                <w:color w:val="000000"/>
                <w:sz w:val="18"/>
                <w:szCs w:val="18"/>
                <w:lang w:val="en-GB"/>
              </w:rPr>
              <w:t>Ecosystems and other aspects related to ecosystem values</w:t>
            </w: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c>
          <w:tcPr>
            <w:tcW w:w="166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Mar/>
            <w:hideMark/>
          </w:tcPr>
          <w:p w:rsidRPr="006B638A" w:rsidR="00BA0670" w:rsidP="00BA0670" w:rsidRDefault="00BA0670" w14:paraId="6F0FFA18"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c>
          <w:tcPr>
            <w:tcW w:w="21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Mar/>
            <w:hideMark/>
          </w:tcPr>
          <w:p w:rsidRPr="006B638A" w:rsidR="00BA0670" w:rsidP="00BA0670" w:rsidRDefault="00BA0670" w14:paraId="52FA6BE5"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c>
          <w:tcPr>
            <w:tcW w:w="352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Mar/>
            <w:hideMark/>
          </w:tcPr>
          <w:p w:rsidRPr="006B638A" w:rsidR="00BA0670" w:rsidP="00BA0670" w:rsidRDefault="00BA0670" w14:paraId="6C0A0FB9"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r>
      <w:tr w:rsidRPr="006B638A" w:rsidR="00BA0670" w:rsidTr="2E504697" w14:paraId="6B141148" w14:textId="77777777">
        <w:trPr>
          <w:trHeight w:val="300"/>
        </w:trPr>
        <w:tc>
          <w:tcPr>
            <w:tcW w:w="234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594CDD" w:rsidRDefault="00FA7A1B" w14:paraId="73FDC4FE" w14:textId="1662FDBA">
            <w:pPr>
              <w:pStyle w:val="ListParagraph"/>
              <w:numPr>
                <w:ilvl w:val="0"/>
                <w:numId w:val="33"/>
              </w:numPr>
              <w:textAlignment w:val="baseline"/>
              <w:rPr>
                <w:rFonts w:asciiTheme="majorBidi" w:hAnsiTheme="majorBidi" w:cstheme="majorBidi"/>
                <w:sz w:val="18"/>
                <w:szCs w:val="18"/>
                <w:lang w:val="en-US"/>
              </w:rPr>
            </w:pPr>
            <w:r w:rsidRPr="006B638A">
              <w:rPr>
                <w:rFonts w:asciiTheme="majorBidi" w:hAnsiTheme="majorBidi" w:cstheme="majorBidi"/>
                <w:color w:val="000000"/>
                <w:sz w:val="18"/>
                <w:szCs w:val="18"/>
                <w:lang w:val="en-US"/>
              </w:rPr>
              <w:t>Biodiversity</w:t>
            </w:r>
          </w:p>
        </w:tc>
        <w:tc>
          <w:tcPr>
            <w:tcW w:w="166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697B3CE8" w14:textId="7142B4B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sidR="00FA7A1B">
              <w:rPr>
                <w:rFonts w:asciiTheme="majorBidi" w:hAnsiTheme="majorBidi" w:cstheme="majorBidi"/>
                <w:color w:val="000000"/>
                <w:sz w:val="18"/>
                <w:szCs w:val="18"/>
              </w:rPr>
              <w:t>Decreases diseases (positive)</w:t>
            </w:r>
          </w:p>
        </w:tc>
        <w:tc>
          <w:tcPr>
            <w:tcW w:w="21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37DC7B34" w14:textId="2C77213C">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r w:rsidRPr="006B638A" w:rsidR="00FA7A1B">
              <w:rPr>
                <w:rFonts w:asciiTheme="majorBidi" w:hAnsiTheme="majorBidi" w:cstheme="majorBidi"/>
                <w:color w:val="000000"/>
                <w:sz w:val="18"/>
                <w:szCs w:val="18"/>
              </w:rPr>
              <w:t>highly affected</w:t>
            </w:r>
          </w:p>
        </w:tc>
        <w:tc>
          <w:tcPr>
            <w:tcW w:w="352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2338E3" w:rsidR="002338E3" w:rsidP="002338E3" w:rsidRDefault="00BA0670" w14:paraId="174F4894" w14:textId="77777777">
            <w:pPr>
              <w:jc w:val="both"/>
              <w:textAlignment w:val="baseline"/>
              <w:rPr>
                <w:rFonts w:asciiTheme="majorBidi" w:hAnsiTheme="majorBidi" w:cstheme="majorBidi"/>
                <w:color w:val="000000"/>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r w:rsidR="002338E3">
              <w:rPr>
                <w:rFonts w:asciiTheme="majorBidi" w:hAnsiTheme="majorBidi" w:cstheme="majorBidi"/>
                <w:color w:val="000000"/>
                <w:sz w:val="18"/>
                <w:szCs w:val="18"/>
              </w:rPr>
              <w:t>C</w:t>
            </w:r>
            <w:r w:rsidRPr="002338E3" w:rsidR="002338E3">
              <w:rPr>
                <w:rFonts w:asciiTheme="majorBidi" w:hAnsiTheme="majorBidi" w:cstheme="majorBidi"/>
                <w:color w:val="000000"/>
                <w:sz w:val="18"/>
                <w:szCs w:val="18"/>
              </w:rPr>
              <w:t>ontrolled environments</w:t>
            </w:r>
          </w:p>
          <w:p w:rsidRPr="006B638A" w:rsidR="00BA0670" w:rsidP="00BA0670" w:rsidRDefault="00BA0670" w14:paraId="206F5B73" w14:textId="57A001AC">
            <w:pPr>
              <w:jc w:val="both"/>
              <w:textAlignment w:val="baseline"/>
              <w:rPr>
                <w:rFonts w:asciiTheme="majorBidi" w:hAnsiTheme="majorBidi" w:cstheme="majorBidi"/>
                <w:sz w:val="18"/>
                <w:szCs w:val="18"/>
              </w:rPr>
            </w:pPr>
          </w:p>
        </w:tc>
      </w:tr>
      <w:tr w:rsidRPr="006B638A" w:rsidR="00BA0670" w:rsidTr="2E504697" w14:paraId="4280DF75" w14:textId="77777777">
        <w:trPr>
          <w:trHeight w:val="300"/>
        </w:trPr>
        <w:tc>
          <w:tcPr>
            <w:tcW w:w="234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7BE7F46F"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p>
        </w:tc>
        <w:tc>
          <w:tcPr>
            <w:tcW w:w="166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0C993B24" w14:textId="3E9E972E">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r w:rsidRPr="006B638A" w:rsidR="00FA7A1B">
              <w:rPr>
                <w:rFonts w:asciiTheme="majorBidi" w:hAnsiTheme="majorBidi" w:cstheme="majorBidi"/>
                <w:color w:val="000000"/>
                <w:sz w:val="18"/>
                <w:szCs w:val="18"/>
              </w:rPr>
              <w:t>Increase genetic uniformity (negative)</w:t>
            </w:r>
          </w:p>
        </w:tc>
        <w:tc>
          <w:tcPr>
            <w:tcW w:w="21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BA0670" w:rsidP="00BA0670" w:rsidRDefault="00BA0670" w14:paraId="6D7E8E72" w14:textId="7B552D30">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r w:rsidRPr="006B638A" w:rsidR="00FA7A1B">
              <w:rPr>
                <w:rFonts w:asciiTheme="majorBidi" w:hAnsiTheme="majorBidi" w:cstheme="majorBidi"/>
                <w:color w:val="000000"/>
                <w:sz w:val="18"/>
                <w:szCs w:val="18"/>
              </w:rPr>
              <w:t>Highly affected</w:t>
            </w:r>
          </w:p>
        </w:tc>
        <w:tc>
          <w:tcPr>
            <w:tcW w:w="352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2338E3" w:rsidR="002338E3" w:rsidP="002338E3" w:rsidRDefault="002338E3" w14:paraId="2B87A50A" w14:textId="6246C2AC">
            <w:pPr>
              <w:jc w:val="both"/>
              <w:textAlignment w:val="baseline"/>
              <w:rPr>
                <w:rFonts w:asciiTheme="majorBidi" w:hAnsiTheme="majorBidi" w:cstheme="majorBidi"/>
                <w:color w:val="000000"/>
                <w:sz w:val="18"/>
                <w:szCs w:val="18"/>
              </w:rPr>
            </w:pPr>
            <w:r>
              <w:rPr>
                <w:rFonts w:asciiTheme="majorBidi" w:hAnsiTheme="majorBidi" w:cstheme="majorBidi"/>
                <w:color w:val="000000"/>
                <w:sz w:val="18"/>
                <w:szCs w:val="18"/>
              </w:rPr>
              <w:t>C</w:t>
            </w:r>
            <w:r w:rsidRPr="002338E3">
              <w:rPr>
                <w:rFonts w:asciiTheme="majorBidi" w:hAnsiTheme="majorBidi" w:cstheme="majorBidi"/>
                <w:color w:val="000000"/>
                <w:sz w:val="18"/>
                <w:szCs w:val="18"/>
              </w:rPr>
              <w:t>ontrolled settings may lead to reduced genetic diversity</w:t>
            </w:r>
          </w:p>
          <w:p w:rsidRPr="006B638A" w:rsidR="00BA0670" w:rsidP="00BA0670" w:rsidRDefault="00BA0670" w14:paraId="2B2B985D" w14:textId="0DD3283C">
            <w:pPr>
              <w:jc w:val="both"/>
              <w:textAlignment w:val="baseline"/>
              <w:rPr>
                <w:rFonts w:asciiTheme="majorBidi" w:hAnsiTheme="majorBidi" w:cstheme="majorBidi"/>
                <w:sz w:val="18"/>
                <w:szCs w:val="18"/>
              </w:rPr>
            </w:pPr>
          </w:p>
        </w:tc>
      </w:tr>
      <w:tr w:rsidRPr="006B638A" w:rsidR="00BA0670" w:rsidTr="2E504697" w14:paraId="2BEF52D3" w14:textId="77777777">
        <w:trPr>
          <w:trHeight w:val="1815"/>
        </w:trPr>
        <w:tc>
          <w:tcPr>
            <w:tcW w:w="9720"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6B638A" w:rsidR="00E76618" w:rsidP="00E76618" w:rsidRDefault="00BA0670" w14:paraId="5D29E235" w14:textId="77777777">
            <w:pPr>
              <w:textAlignment w:val="baseline"/>
              <w:rPr>
                <w:rFonts w:asciiTheme="majorBidi" w:hAnsiTheme="majorBidi" w:cstheme="majorBidi"/>
                <w:b/>
                <w:bCs/>
                <w:color w:val="000000"/>
                <w:sz w:val="18"/>
                <w:szCs w:val="18"/>
                <w:lang w:val="en-GB"/>
              </w:rPr>
            </w:pPr>
            <w:r w:rsidRPr="006B638A">
              <w:rPr>
                <w:rFonts w:asciiTheme="majorBidi" w:hAnsiTheme="majorBidi" w:cstheme="majorBidi"/>
                <w:b/>
                <w:bCs/>
                <w:color w:val="000000"/>
                <w:sz w:val="18"/>
                <w:szCs w:val="18"/>
                <w:lang w:val="en-GB"/>
              </w:rPr>
              <w:t>PHOTO</w:t>
            </w:r>
            <w:r w:rsidRPr="006B638A" w:rsidR="00E76618">
              <w:rPr>
                <w:rFonts w:asciiTheme="majorBidi" w:hAnsiTheme="majorBidi" w:cstheme="majorBidi"/>
                <w:b/>
                <w:bCs/>
                <w:color w:val="000000"/>
                <w:sz w:val="18"/>
                <w:szCs w:val="18"/>
                <w:lang w:val="en-GB"/>
              </w:rPr>
              <w:t>s</w:t>
            </w:r>
          </w:p>
          <w:p w:rsidRPr="006B638A" w:rsidR="00E76618" w:rsidP="00E76618" w:rsidRDefault="00E76618" w14:paraId="3A1788DA" w14:textId="77777777">
            <w:pPr>
              <w:textAlignment w:val="baseline"/>
              <w:rPr>
                <w:rFonts w:asciiTheme="majorBidi" w:hAnsiTheme="majorBidi" w:cstheme="majorBidi"/>
                <w:color w:val="000000"/>
                <w:sz w:val="18"/>
                <w:szCs w:val="18"/>
                <w:lang w:val="en-GB"/>
              </w:rPr>
            </w:pPr>
          </w:p>
          <w:p w:rsidRPr="006B638A" w:rsidR="00BA0670" w:rsidP="00E76618" w:rsidRDefault="00BA0670" w14:paraId="1D8A8D77" w14:textId="2AD7F67B">
            <w:pPr>
              <w:jc w:val="center"/>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r w:rsidRPr="006B638A" w:rsidR="00E76618">
              <w:rPr>
                <w:rFonts w:asciiTheme="majorBidi" w:hAnsiTheme="majorBidi" w:cstheme="majorBidi"/>
                <w:noProof/>
                <w:sz w:val="18"/>
                <w:szCs w:val="18"/>
              </w:rPr>
              <w:drawing>
                <wp:inline distT="0" distB="0" distL="0" distR="0" wp14:anchorId="0AE1E78A" wp14:editId="32A1DD85">
                  <wp:extent cx="2009274" cy="2679101"/>
                  <wp:effectExtent l="0" t="0" r="0" b="635"/>
                  <wp:docPr id="3" name="Picture 3" descr="A white board with green post-it not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white board with green post-it notes&#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2013676" cy="2684971"/>
                          </a:xfrm>
                          <a:prstGeom prst="rect">
                            <a:avLst/>
                          </a:prstGeom>
                        </pic:spPr>
                      </pic:pic>
                    </a:graphicData>
                  </a:graphic>
                </wp:inline>
              </w:drawing>
            </w:r>
          </w:p>
          <w:p w:rsidRPr="006B638A" w:rsidR="00BA0670" w:rsidP="00BA0670" w:rsidRDefault="00BA0670" w14:paraId="6761BF28"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r>
    </w:tbl>
    <w:p w:rsidRPr="006B638A" w:rsidR="00BA0670" w:rsidP="402A5ABD" w:rsidRDefault="00BA0670" w14:paraId="38F1ABCA" w14:textId="77777777">
      <w:pPr>
        <w:rPr>
          <w:rFonts w:asciiTheme="majorBidi" w:hAnsiTheme="majorBidi" w:cstheme="majorBidi"/>
        </w:rPr>
      </w:pPr>
    </w:p>
    <w:p w:rsidRPr="006B638A" w:rsidR="00BA0670" w:rsidP="402A5ABD" w:rsidRDefault="00BA0670" w14:paraId="2EDCE8DD" w14:textId="6BDE260C">
      <w:pPr>
        <w:rPr>
          <w:rFonts w:asciiTheme="majorBidi" w:hAnsiTheme="majorBidi" w:cstheme="majorBidi"/>
        </w:rPr>
      </w:pPr>
    </w:p>
    <w:p w:rsidRPr="006B638A" w:rsidR="00BA0670" w:rsidP="402A5ABD" w:rsidRDefault="00BA0670" w14:paraId="44668A4D" w14:textId="65FE5EDA">
      <w:pPr>
        <w:rPr>
          <w:rFonts w:asciiTheme="majorBidi" w:hAnsiTheme="majorBidi" w:cstheme="majorBidi"/>
        </w:rPr>
      </w:pPr>
    </w:p>
    <w:p w:rsidRPr="006B638A" w:rsidR="007B7525" w:rsidP="0056267C" w:rsidRDefault="0056267C" w14:paraId="6A89CC9A" w14:textId="1604B551">
      <w:pPr>
        <w:rPr>
          <w:rFonts w:asciiTheme="majorBidi" w:hAnsiTheme="majorBidi" w:cstheme="majorBidi"/>
        </w:rPr>
      </w:pPr>
      <w:r w:rsidRPr="006B638A">
        <w:rPr>
          <w:rFonts w:asciiTheme="majorBidi" w:hAnsiTheme="majorBidi" w:cstheme="majorBidi"/>
        </w:rPr>
        <w:t xml:space="preserve">3 </w:t>
      </w:r>
      <w:proofErr w:type="spellStart"/>
      <w:r w:rsidRPr="006B638A">
        <w:rPr>
          <w:rFonts w:asciiTheme="majorBidi" w:hAnsiTheme="majorBidi" w:cstheme="majorBidi"/>
        </w:rPr>
        <w:t>Agrivoltaics</w:t>
      </w:r>
      <w:proofErr w:type="spellEnd"/>
      <w:r w:rsidRPr="006B638A">
        <w:rPr>
          <w:rFonts w:asciiTheme="majorBidi" w:hAnsiTheme="majorBidi" w:cstheme="majorBidi"/>
        </w:rPr>
        <w:t xml:space="preserve"> </w:t>
      </w:r>
    </w:p>
    <w:p w:rsidRPr="006B638A" w:rsidR="0056267C" w:rsidP="0056267C" w:rsidRDefault="0056267C" w14:paraId="4DACB3B3" w14:textId="77777777">
      <w:pPr>
        <w:rPr>
          <w:rFonts w:asciiTheme="majorBidi" w:hAnsiTheme="majorBidi" w:cstheme="majorBidi"/>
        </w:rPr>
      </w:pPr>
    </w:p>
    <w:tbl>
      <w:tblPr>
        <w:tblW w:w="972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340"/>
        <w:gridCol w:w="1665"/>
        <w:gridCol w:w="2190"/>
        <w:gridCol w:w="3525"/>
      </w:tblGrid>
      <w:tr w:rsidRPr="006B638A" w:rsidR="007B7525" w:rsidTr="007B7525" w14:paraId="62BD2F9B" w14:textId="77777777">
        <w:trPr>
          <w:trHeight w:val="300"/>
        </w:trPr>
        <w:tc>
          <w:tcPr>
            <w:tcW w:w="9720" w:type="dxa"/>
            <w:gridSpan w:val="4"/>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4C8D45D7" w14:textId="6AD5047C">
            <w:pPr>
              <w:jc w:val="both"/>
              <w:textAlignment w:val="baseline"/>
              <w:rPr>
                <w:rFonts w:asciiTheme="majorBidi" w:hAnsiTheme="majorBidi" w:cstheme="majorBidi"/>
                <w:sz w:val="18"/>
                <w:szCs w:val="18"/>
              </w:rPr>
            </w:pPr>
            <w:r w:rsidRPr="006B638A">
              <w:rPr>
                <w:rFonts w:asciiTheme="majorBidi" w:hAnsiTheme="majorBidi" w:cstheme="majorBidi"/>
                <w:b/>
                <w:bCs/>
                <w:color w:val="000000"/>
                <w:sz w:val="18"/>
                <w:szCs w:val="18"/>
                <w:lang w:val="en-GB"/>
              </w:rPr>
              <w:t>Selected intervention:</w:t>
            </w: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roofErr w:type="spellStart"/>
            <w:r w:rsidRPr="006B638A" w:rsidR="00B45EBA">
              <w:rPr>
                <w:rFonts w:asciiTheme="majorBidi" w:hAnsiTheme="majorBidi" w:cstheme="majorBidi"/>
                <w:color w:val="000000"/>
                <w:sz w:val="18"/>
                <w:szCs w:val="18"/>
              </w:rPr>
              <w:t>Agrivoltaics</w:t>
            </w:r>
            <w:proofErr w:type="spellEnd"/>
          </w:p>
        </w:tc>
      </w:tr>
      <w:tr w:rsidRPr="006B638A" w:rsidR="007B7525" w:rsidTr="007B7525" w14:paraId="23596706" w14:textId="77777777">
        <w:trPr>
          <w:trHeight w:val="300"/>
        </w:trPr>
        <w:tc>
          <w:tcPr>
            <w:tcW w:w="234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0ED839BC" w14:textId="77777777">
            <w:pPr>
              <w:jc w:val="both"/>
              <w:textAlignment w:val="baseline"/>
              <w:rPr>
                <w:rFonts w:asciiTheme="majorBidi" w:hAnsiTheme="majorBidi" w:cstheme="majorBidi"/>
                <w:sz w:val="18"/>
                <w:szCs w:val="18"/>
              </w:rPr>
            </w:pPr>
            <w:r w:rsidRPr="006B638A">
              <w:rPr>
                <w:rFonts w:asciiTheme="majorBidi" w:hAnsiTheme="majorBidi" w:cstheme="majorBidi"/>
                <w:b/>
                <w:bCs/>
                <w:color w:val="000000"/>
                <w:sz w:val="18"/>
                <w:szCs w:val="18"/>
                <w:lang w:val="en-GB"/>
              </w:rPr>
              <w:t>Variables</w:t>
            </w: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p w:rsidRPr="006B638A" w:rsidR="007B7525" w:rsidP="007B7525" w:rsidRDefault="007B7525" w14:paraId="182B8E68"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p w:rsidRPr="006B638A" w:rsidR="007B7525" w:rsidP="007B7525" w:rsidRDefault="007B7525" w14:paraId="5A02EC98"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p w:rsidRPr="006B638A" w:rsidR="007B7525" w:rsidP="007B7525" w:rsidRDefault="007B7525" w14:paraId="2A1D323C" w14:textId="256F693D">
            <w:pPr>
              <w:jc w:val="both"/>
              <w:textAlignment w:val="baseline"/>
              <w:rPr>
                <w:rFonts w:asciiTheme="majorBidi" w:hAnsiTheme="majorBidi" w:cstheme="majorBidi"/>
                <w:sz w:val="18"/>
                <w:szCs w:val="18"/>
              </w:rPr>
            </w:pPr>
          </w:p>
        </w:tc>
        <w:tc>
          <w:tcPr>
            <w:tcW w:w="1665"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3D1CEBFB" w14:textId="77777777">
            <w:pPr>
              <w:jc w:val="both"/>
              <w:textAlignment w:val="baseline"/>
              <w:rPr>
                <w:rFonts w:asciiTheme="majorBidi" w:hAnsiTheme="majorBidi" w:cstheme="majorBidi"/>
                <w:sz w:val="18"/>
                <w:szCs w:val="18"/>
              </w:rPr>
            </w:pPr>
            <w:r w:rsidRPr="006B638A">
              <w:rPr>
                <w:rFonts w:asciiTheme="majorBidi" w:hAnsiTheme="majorBidi" w:cstheme="majorBidi"/>
                <w:b/>
                <w:bCs/>
                <w:color w:val="000000"/>
                <w:sz w:val="18"/>
                <w:szCs w:val="18"/>
                <w:lang w:val="en-GB"/>
              </w:rPr>
              <w:t>Type of impacts </w:t>
            </w: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p w:rsidRPr="006B638A" w:rsidR="007B7525" w:rsidP="007B7525" w:rsidRDefault="007B7525" w14:paraId="1995E144"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(Positive / Negative) </w:t>
            </w:r>
            <w:r w:rsidRPr="006B638A">
              <w:rPr>
                <w:rFonts w:asciiTheme="majorBidi" w:hAnsiTheme="majorBidi" w:cstheme="majorBidi"/>
                <w:color w:val="000000"/>
                <w:sz w:val="18"/>
                <w:szCs w:val="18"/>
              </w:rPr>
              <w:t> </w:t>
            </w:r>
          </w:p>
          <w:p w:rsidRPr="006B638A" w:rsidR="007B7525" w:rsidP="007B7525" w:rsidRDefault="007B7525" w14:paraId="25EFA274"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p w:rsidRPr="006B638A" w:rsidR="007B7525" w:rsidP="007B7525" w:rsidRDefault="007B7525" w14:paraId="7538112E" w14:textId="2C4D4744">
            <w:pPr>
              <w:jc w:val="both"/>
              <w:textAlignment w:val="baseline"/>
              <w:rPr>
                <w:rFonts w:asciiTheme="majorBidi" w:hAnsiTheme="majorBidi" w:cstheme="majorBidi"/>
                <w:sz w:val="18"/>
                <w:szCs w:val="18"/>
              </w:rPr>
            </w:pPr>
          </w:p>
          <w:p w:rsidRPr="006B638A" w:rsidR="007B7525" w:rsidP="007B7525" w:rsidRDefault="007B7525" w14:paraId="02F81823"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c>
          <w:tcPr>
            <w:tcW w:w="219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02C2A519" w14:textId="77777777">
            <w:pPr>
              <w:jc w:val="both"/>
              <w:textAlignment w:val="baseline"/>
              <w:rPr>
                <w:rFonts w:asciiTheme="majorBidi" w:hAnsiTheme="majorBidi" w:cstheme="majorBidi"/>
                <w:sz w:val="18"/>
                <w:szCs w:val="18"/>
              </w:rPr>
            </w:pPr>
            <w:r w:rsidRPr="006B638A">
              <w:rPr>
                <w:rFonts w:asciiTheme="majorBidi" w:hAnsiTheme="majorBidi" w:cstheme="majorBidi"/>
                <w:b/>
                <w:bCs/>
                <w:color w:val="000000"/>
                <w:sz w:val="18"/>
                <w:szCs w:val="18"/>
                <w:lang w:val="en-GB"/>
              </w:rPr>
              <w:t>Degree of impacts </w:t>
            </w: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p w:rsidRPr="006B638A" w:rsidR="007B7525" w:rsidP="007B7525" w:rsidRDefault="007B7525" w14:paraId="00447446"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(Not at all affected/Somehow affected/Very affected) </w:t>
            </w:r>
            <w:r w:rsidRPr="006B638A">
              <w:rPr>
                <w:rFonts w:asciiTheme="majorBidi" w:hAnsiTheme="majorBidi" w:cstheme="majorBidi"/>
                <w:color w:val="000000"/>
                <w:sz w:val="18"/>
                <w:szCs w:val="18"/>
              </w:rPr>
              <w:t> </w:t>
            </w:r>
          </w:p>
          <w:p w:rsidRPr="006B638A" w:rsidR="007B7525" w:rsidP="007B7525" w:rsidRDefault="007B7525" w14:paraId="5D2D50C7"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p w:rsidRPr="006B638A" w:rsidR="007B7525" w:rsidP="007B7525" w:rsidRDefault="007B7525" w14:paraId="2E80D314" w14:textId="2CF74876">
            <w:pPr>
              <w:jc w:val="both"/>
              <w:textAlignment w:val="baseline"/>
              <w:rPr>
                <w:rFonts w:asciiTheme="majorBidi" w:hAnsiTheme="majorBidi" w:cstheme="majorBidi"/>
                <w:sz w:val="18"/>
                <w:szCs w:val="18"/>
              </w:rPr>
            </w:pPr>
          </w:p>
          <w:p w:rsidRPr="006B638A" w:rsidR="007B7525" w:rsidP="007B7525" w:rsidRDefault="007B7525" w14:paraId="1F2E66C8"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c>
          <w:tcPr>
            <w:tcW w:w="3525"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5229C931" w14:textId="77777777">
            <w:pPr>
              <w:jc w:val="both"/>
              <w:textAlignment w:val="baseline"/>
              <w:rPr>
                <w:rFonts w:asciiTheme="majorBidi" w:hAnsiTheme="majorBidi" w:cstheme="majorBidi"/>
                <w:sz w:val="18"/>
                <w:szCs w:val="18"/>
              </w:rPr>
            </w:pPr>
            <w:r w:rsidRPr="006B638A">
              <w:rPr>
                <w:rFonts w:asciiTheme="majorBidi" w:hAnsiTheme="majorBidi" w:cstheme="majorBidi"/>
                <w:b/>
                <w:bCs/>
                <w:color w:val="000000"/>
                <w:sz w:val="18"/>
                <w:szCs w:val="18"/>
                <w:lang w:val="en-GB"/>
              </w:rPr>
              <w:t>Which impacts and Why? Description and Reason of impacts</w:t>
            </w: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p w:rsidRPr="006B638A" w:rsidR="007B7525" w:rsidP="007B7525" w:rsidRDefault="007B7525" w14:paraId="45A9EF98" w14:textId="25A3B31B">
            <w:pPr>
              <w:jc w:val="both"/>
              <w:textAlignment w:val="baseline"/>
              <w:rPr>
                <w:rFonts w:asciiTheme="majorBidi" w:hAnsiTheme="majorBidi" w:cstheme="majorBidi"/>
                <w:sz w:val="18"/>
                <w:szCs w:val="18"/>
              </w:rPr>
            </w:pPr>
          </w:p>
        </w:tc>
      </w:tr>
      <w:tr w:rsidRPr="006B638A" w:rsidR="007B7525" w:rsidTr="007B7525" w14:paraId="4417F12C" w14:textId="77777777">
        <w:trPr>
          <w:trHeight w:val="300"/>
        </w:trPr>
        <w:tc>
          <w:tcPr>
            <w:tcW w:w="2340" w:type="dxa"/>
            <w:tcBorders>
              <w:top w:val="single" w:color="000000" w:sz="6" w:space="0"/>
              <w:left w:val="single" w:color="000000" w:sz="6" w:space="0"/>
              <w:bottom w:val="single" w:color="000000" w:sz="6" w:space="0"/>
              <w:right w:val="single" w:color="000000" w:sz="6" w:space="0"/>
            </w:tcBorders>
            <w:shd w:val="clear" w:color="auto" w:fill="E7E6E6"/>
            <w:hideMark/>
          </w:tcPr>
          <w:p w:rsidRPr="006B638A" w:rsidR="007B7525" w:rsidP="007B7525" w:rsidRDefault="007B7525" w14:paraId="37D20BA0" w14:textId="77777777">
            <w:pPr>
              <w:jc w:val="both"/>
              <w:textAlignment w:val="baseline"/>
              <w:rPr>
                <w:rFonts w:asciiTheme="majorBidi" w:hAnsiTheme="majorBidi" w:cstheme="majorBidi"/>
                <w:sz w:val="18"/>
                <w:szCs w:val="18"/>
              </w:rPr>
            </w:pPr>
            <w:r w:rsidRPr="006B638A">
              <w:rPr>
                <w:rFonts w:asciiTheme="majorBidi" w:hAnsiTheme="majorBidi" w:cstheme="majorBidi"/>
                <w:b/>
                <w:bCs/>
                <w:color w:val="000000"/>
                <w:sz w:val="18"/>
                <w:szCs w:val="18"/>
                <w:lang w:val="en-GB"/>
              </w:rPr>
              <w:t>Water</w:t>
            </w: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c>
          <w:tcPr>
            <w:tcW w:w="1665" w:type="dxa"/>
            <w:tcBorders>
              <w:top w:val="single" w:color="000000" w:sz="6" w:space="0"/>
              <w:left w:val="single" w:color="000000" w:sz="6" w:space="0"/>
              <w:bottom w:val="single" w:color="000000" w:sz="6" w:space="0"/>
              <w:right w:val="single" w:color="000000" w:sz="6" w:space="0"/>
            </w:tcBorders>
            <w:shd w:val="clear" w:color="auto" w:fill="E7E6E6"/>
            <w:hideMark/>
          </w:tcPr>
          <w:p w:rsidRPr="006B638A" w:rsidR="007B7525" w:rsidP="007B7525" w:rsidRDefault="007B7525" w14:paraId="1014C6AE"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c>
          <w:tcPr>
            <w:tcW w:w="2190" w:type="dxa"/>
            <w:tcBorders>
              <w:top w:val="single" w:color="000000" w:sz="6" w:space="0"/>
              <w:left w:val="single" w:color="000000" w:sz="6" w:space="0"/>
              <w:bottom w:val="single" w:color="000000" w:sz="6" w:space="0"/>
              <w:right w:val="single" w:color="000000" w:sz="6" w:space="0"/>
            </w:tcBorders>
            <w:shd w:val="clear" w:color="auto" w:fill="E7E6E6"/>
            <w:hideMark/>
          </w:tcPr>
          <w:p w:rsidRPr="006B638A" w:rsidR="007B7525" w:rsidP="007B7525" w:rsidRDefault="007B7525" w14:paraId="0816B49E"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c>
          <w:tcPr>
            <w:tcW w:w="3525" w:type="dxa"/>
            <w:tcBorders>
              <w:top w:val="single" w:color="000000" w:sz="6" w:space="0"/>
              <w:left w:val="single" w:color="000000" w:sz="6" w:space="0"/>
              <w:bottom w:val="single" w:color="000000" w:sz="6" w:space="0"/>
              <w:right w:val="single" w:color="000000" w:sz="6" w:space="0"/>
            </w:tcBorders>
            <w:shd w:val="clear" w:color="auto" w:fill="E7E6E6"/>
            <w:hideMark/>
          </w:tcPr>
          <w:p w:rsidRPr="006B638A" w:rsidR="007B7525" w:rsidP="007B7525" w:rsidRDefault="007B7525" w14:paraId="6A1BB5BD"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r>
      <w:tr w:rsidRPr="006B638A" w:rsidR="007B7525" w:rsidTr="007B7525" w14:paraId="427FA2EC" w14:textId="77777777">
        <w:trPr>
          <w:trHeight w:val="300"/>
        </w:trPr>
        <w:tc>
          <w:tcPr>
            <w:tcW w:w="234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594CDD" w:rsidRDefault="00B45EBA" w14:paraId="658BF2D5" w14:textId="627D13BB">
            <w:pPr>
              <w:pStyle w:val="ListParagraph"/>
              <w:numPr>
                <w:ilvl w:val="0"/>
                <w:numId w:val="34"/>
              </w:numPr>
              <w:textAlignment w:val="baseline"/>
              <w:rPr>
                <w:rFonts w:asciiTheme="majorBidi" w:hAnsiTheme="majorBidi" w:cstheme="majorBidi"/>
                <w:sz w:val="18"/>
                <w:szCs w:val="18"/>
                <w:lang w:val="en-US"/>
              </w:rPr>
            </w:pPr>
            <w:r w:rsidRPr="006B638A">
              <w:rPr>
                <w:rFonts w:asciiTheme="majorBidi" w:hAnsiTheme="majorBidi" w:cstheme="majorBidi"/>
                <w:color w:val="000000"/>
                <w:sz w:val="18"/>
                <w:szCs w:val="18"/>
                <w:lang w:val="en-US"/>
              </w:rPr>
              <w:t>Water use Efficiency</w:t>
            </w:r>
          </w:p>
        </w:tc>
        <w:tc>
          <w:tcPr>
            <w:tcW w:w="1665"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B45EBA" w14:paraId="44EFCB04" w14:textId="6CFA03B1">
            <w:pPr>
              <w:jc w:val="both"/>
              <w:textAlignment w:val="baseline"/>
              <w:rPr>
                <w:rFonts w:asciiTheme="majorBidi" w:hAnsiTheme="majorBidi" w:cstheme="majorBidi"/>
                <w:sz w:val="18"/>
                <w:szCs w:val="18"/>
              </w:rPr>
            </w:pPr>
            <w:r w:rsidRPr="006B638A">
              <w:rPr>
                <w:rFonts w:asciiTheme="majorBidi" w:hAnsiTheme="majorBidi" w:cstheme="majorBidi"/>
                <w:sz w:val="18"/>
                <w:szCs w:val="18"/>
              </w:rPr>
              <w:t>Water is recycled (Positive)</w:t>
            </w:r>
          </w:p>
        </w:tc>
        <w:tc>
          <w:tcPr>
            <w:tcW w:w="219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3E4C3909" w14:textId="1B65A891">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r w:rsidRPr="006B638A" w:rsidR="00B45EBA">
              <w:rPr>
                <w:rFonts w:asciiTheme="majorBidi" w:hAnsiTheme="majorBidi" w:cstheme="majorBidi"/>
                <w:color w:val="000000"/>
                <w:sz w:val="18"/>
                <w:szCs w:val="18"/>
              </w:rPr>
              <w:t>Highly impacted</w:t>
            </w:r>
          </w:p>
        </w:tc>
        <w:tc>
          <w:tcPr>
            <w:tcW w:w="3525" w:type="dxa"/>
            <w:tcBorders>
              <w:top w:val="single" w:color="000000" w:sz="6" w:space="0"/>
              <w:left w:val="single" w:color="000000" w:sz="6" w:space="0"/>
              <w:bottom w:val="single" w:color="000000" w:sz="6" w:space="0"/>
              <w:right w:val="single" w:color="000000" w:sz="6" w:space="0"/>
            </w:tcBorders>
            <w:shd w:val="clear" w:color="auto" w:fill="auto"/>
            <w:hideMark/>
          </w:tcPr>
          <w:p w:rsidRPr="009B0BF6" w:rsidR="007B7525" w:rsidP="007B7525" w:rsidRDefault="009B0BF6" w14:paraId="0D34ED48" w14:textId="20066F7F">
            <w:pPr>
              <w:jc w:val="both"/>
              <w:textAlignment w:val="baseline"/>
              <w:rPr>
                <w:rFonts w:asciiTheme="majorBidi" w:hAnsiTheme="majorBidi" w:cstheme="majorBidi"/>
                <w:sz w:val="18"/>
                <w:szCs w:val="18"/>
              </w:rPr>
            </w:pPr>
            <w:r>
              <w:rPr>
                <w:rFonts w:asciiTheme="majorBidi" w:hAnsiTheme="majorBidi" w:cstheme="majorBidi"/>
                <w:sz w:val="18"/>
                <w:szCs w:val="18"/>
              </w:rPr>
              <w:t>Through recycling water</w:t>
            </w:r>
          </w:p>
        </w:tc>
      </w:tr>
      <w:tr w:rsidRPr="006B638A" w:rsidR="007B7525" w:rsidTr="007B7525" w14:paraId="05B83DA4" w14:textId="77777777">
        <w:trPr>
          <w:trHeight w:val="300"/>
        </w:trPr>
        <w:tc>
          <w:tcPr>
            <w:tcW w:w="234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359A0151" w14:textId="2954D073">
            <w:pPr>
              <w:jc w:val="both"/>
              <w:textAlignment w:val="baseline"/>
              <w:rPr>
                <w:rFonts w:asciiTheme="majorBidi" w:hAnsiTheme="majorBidi" w:cstheme="majorBidi"/>
                <w:sz w:val="18"/>
                <w:szCs w:val="18"/>
              </w:rPr>
            </w:pPr>
          </w:p>
        </w:tc>
        <w:tc>
          <w:tcPr>
            <w:tcW w:w="1665"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B45EBA" w:rsidP="00B45EBA" w:rsidRDefault="00B45EBA" w14:paraId="76F6231C" w14:textId="77777777">
            <w:pPr>
              <w:jc w:val="both"/>
              <w:textAlignment w:val="baseline"/>
              <w:rPr>
                <w:rFonts w:asciiTheme="majorBidi" w:hAnsiTheme="majorBidi" w:cstheme="majorBidi"/>
                <w:sz w:val="18"/>
                <w:szCs w:val="18"/>
              </w:rPr>
            </w:pPr>
            <w:r w:rsidRPr="006B638A">
              <w:rPr>
                <w:rFonts w:asciiTheme="majorBidi" w:hAnsiTheme="majorBidi" w:cstheme="majorBidi"/>
                <w:sz w:val="18"/>
                <w:szCs w:val="18"/>
              </w:rPr>
              <w:t>Water is improved as it passes through a UV filtration system</w:t>
            </w:r>
          </w:p>
          <w:p w:rsidRPr="006B638A" w:rsidR="007B7525" w:rsidP="007B7525" w:rsidRDefault="00B45EBA" w14:paraId="70314223" w14:textId="7A2FA03B">
            <w:pPr>
              <w:jc w:val="both"/>
              <w:textAlignment w:val="baseline"/>
              <w:rPr>
                <w:rFonts w:asciiTheme="majorBidi" w:hAnsiTheme="majorBidi" w:cstheme="majorBidi"/>
                <w:sz w:val="18"/>
                <w:szCs w:val="18"/>
              </w:rPr>
            </w:pPr>
            <w:r w:rsidRPr="006B638A">
              <w:rPr>
                <w:rFonts w:asciiTheme="majorBidi" w:hAnsiTheme="majorBidi" w:cstheme="majorBidi"/>
                <w:sz w:val="18"/>
                <w:szCs w:val="18"/>
              </w:rPr>
              <w:t>(positive)</w:t>
            </w:r>
          </w:p>
        </w:tc>
        <w:tc>
          <w:tcPr>
            <w:tcW w:w="219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B45EBA" w14:paraId="2CC31E05" w14:textId="70B55CD2">
            <w:pPr>
              <w:jc w:val="both"/>
              <w:textAlignment w:val="baseline"/>
              <w:rPr>
                <w:rFonts w:asciiTheme="majorBidi" w:hAnsiTheme="majorBidi" w:cstheme="majorBidi"/>
                <w:sz w:val="18"/>
                <w:szCs w:val="18"/>
              </w:rPr>
            </w:pPr>
            <w:r w:rsidRPr="006B638A">
              <w:rPr>
                <w:rFonts w:asciiTheme="majorBidi" w:hAnsiTheme="majorBidi" w:cstheme="majorBidi"/>
                <w:sz w:val="18"/>
                <w:szCs w:val="18"/>
              </w:rPr>
              <w:t>Somehow impacted</w:t>
            </w:r>
          </w:p>
        </w:tc>
        <w:tc>
          <w:tcPr>
            <w:tcW w:w="3525" w:type="dxa"/>
            <w:tcBorders>
              <w:top w:val="single" w:color="000000" w:sz="6" w:space="0"/>
              <w:left w:val="single" w:color="000000" w:sz="6" w:space="0"/>
              <w:bottom w:val="single" w:color="000000" w:sz="6" w:space="0"/>
              <w:right w:val="single" w:color="000000" w:sz="6" w:space="0"/>
            </w:tcBorders>
            <w:shd w:val="clear" w:color="auto" w:fill="auto"/>
            <w:hideMark/>
          </w:tcPr>
          <w:p w:rsidRPr="009B0BF6" w:rsidR="009B0BF6" w:rsidP="009B0BF6" w:rsidRDefault="009B0BF6" w14:paraId="349E5578" w14:textId="3701A7C1">
            <w:pPr>
              <w:jc w:val="both"/>
              <w:textAlignment w:val="baseline"/>
              <w:rPr>
                <w:rFonts w:asciiTheme="majorBidi" w:hAnsiTheme="majorBidi" w:cstheme="majorBidi"/>
                <w:sz w:val="18"/>
                <w:szCs w:val="18"/>
              </w:rPr>
            </w:pPr>
            <w:r>
              <w:rPr>
                <w:rFonts w:asciiTheme="majorBidi" w:hAnsiTheme="majorBidi" w:cstheme="majorBidi"/>
                <w:sz w:val="18"/>
                <w:szCs w:val="18"/>
              </w:rPr>
              <w:t>I</w:t>
            </w:r>
            <w:r w:rsidRPr="009B0BF6">
              <w:rPr>
                <w:rFonts w:asciiTheme="majorBidi" w:hAnsiTheme="majorBidi" w:cstheme="majorBidi"/>
                <w:sz w:val="18"/>
                <w:szCs w:val="18"/>
              </w:rPr>
              <w:t>nclusion of UV filtration systems in agrivoltaics has the potential to enhance water quality</w:t>
            </w:r>
          </w:p>
          <w:p w:rsidRPr="006B638A" w:rsidR="007B7525" w:rsidP="007B7525" w:rsidRDefault="007B7525" w14:paraId="54636F78" w14:textId="479F25A1">
            <w:pPr>
              <w:jc w:val="both"/>
              <w:textAlignment w:val="baseline"/>
              <w:rPr>
                <w:rFonts w:asciiTheme="majorBidi" w:hAnsiTheme="majorBidi" w:cstheme="majorBidi"/>
                <w:sz w:val="18"/>
                <w:szCs w:val="18"/>
              </w:rPr>
            </w:pPr>
          </w:p>
        </w:tc>
      </w:tr>
      <w:tr w:rsidRPr="006B638A" w:rsidR="007B7525" w:rsidTr="007B7525" w14:paraId="1A08DE71" w14:textId="77777777">
        <w:trPr>
          <w:trHeight w:val="300"/>
        </w:trPr>
        <w:tc>
          <w:tcPr>
            <w:tcW w:w="234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594CDD" w:rsidRDefault="00B45EBA" w14:paraId="08217767" w14:textId="5F809041">
            <w:pPr>
              <w:pStyle w:val="ListParagraph"/>
              <w:numPr>
                <w:ilvl w:val="0"/>
                <w:numId w:val="34"/>
              </w:numPr>
              <w:textAlignment w:val="baseline"/>
              <w:rPr>
                <w:rFonts w:asciiTheme="majorBidi" w:hAnsiTheme="majorBidi" w:cstheme="majorBidi"/>
                <w:sz w:val="18"/>
                <w:szCs w:val="18"/>
              </w:rPr>
            </w:pPr>
            <w:r w:rsidRPr="006B638A">
              <w:rPr>
                <w:rFonts w:asciiTheme="majorBidi" w:hAnsiTheme="majorBidi" w:cstheme="majorBidi"/>
                <w:sz w:val="18"/>
                <w:szCs w:val="18"/>
                <w:lang w:val="en-US"/>
              </w:rPr>
              <w:t>Nutrient Efficiency</w:t>
            </w:r>
          </w:p>
        </w:tc>
        <w:tc>
          <w:tcPr>
            <w:tcW w:w="1665"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06EE4E16" w14:textId="2BAAC38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r w:rsidRPr="006B638A" w:rsidR="00B45EBA">
              <w:rPr>
                <w:rFonts w:asciiTheme="majorBidi" w:hAnsiTheme="majorBidi" w:cstheme="majorBidi"/>
                <w:color w:val="000000"/>
                <w:sz w:val="18"/>
                <w:szCs w:val="18"/>
              </w:rPr>
              <w:t xml:space="preserve">Reliance on chemicals (negative) </w:t>
            </w:r>
          </w:p>
        </w:tc>
        <w:tc>
          <w:tcPr>
            <w:tcW w:w="219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7F366726" w14:textId="0DA0864A">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r w:rsidRPr="006B638A" w:rsidR="00B45EBA">
              <w:rPr>
                <w:rFonts w:asciiTheme="majorBidi" w:hAnsiTheme="majorBidi" w:cstheme="majorBidi"/>
                <w:color w:val="000000"/>
                <w:sz w:val="18"/>
                <w:szCs w:val="18"/>
              </w:rPr>
              <w:t>Highly impacted</w:t>
            </w:r>
          </w:p>
        </w:tc>
        <w:tc>
          <w:tcPr>
            <w:tcW w:w="3525" w:type="dxa"/>
            <w:tcBorders>
              <w:top w:val="single" w:color="000000" w:sz="6" w:space="0"/>
              <w:left w:val="single" w:color="000000" w:sz="6" w:space="0"/>
              <w:bottom w:val="single" w:color="000000" w:sz="6" w:space="0"/>
              <w:right w:val="single" w:color="000000" w:sz="6" w:space="0"/>
            </w:tcBorders>
            <w:shd w:val="clear" w:color="auto" w:fill="auto"/>
            <w:hideMark/>
          </w:tcPr>
          <w:p w:rsidRPr="009B0BF6" w:rsidR="009B0BF6" w:rsidP="009B0BF6" w:rsidRDefault="009B0BF6" w14:paraId="2DDE2EF9" w14:textId="688BDF06">
            <w:pPr>
              <w:jc w:val="both"/>
              <w:textAlignment w:val="baseline"/>
              <w:rPr>
                <w:rFonts w:asciiTheme="majorBidi" w:hAnsiTheme="majorBidi" w:cstheme="majorBidi"/>
                <w:color w:val="000000"/>
                <w:sz w:val="18"/>
                <w:szCs w:val="18"/>
              </w:rPr>
            </w:pPr>
            <w:r>
              <w:rPr>
                <w:rFonts w:asciiTheme="majorBidi" w:hAnsiTheme="majorBidi" w:cstheme="majorBidi"/>
                <w:color w:val="000000"/>
                <w:sz w:val="18"/>
                <w:szCs w:val="18"/>
              </w:rPr>
              <w:t>I</w:t>
            </w:r>
            <w:r w:rsidRPr="009B0BF6">
              <w:rPr>
                <w:rFonts w:asciiTheme="majorBidi" w:hAnsiTheme="majorBidi" w:cstheme="majorBidi"/>
                <w:color w:val="000000"/>
                <w:sz w:val="18"/>
                <w:szCs w:val="18"/>
              </w:rPr>
              <w:t>mpacts the system's sustainability and environmental footprint</w:t>
            </w:r>
          </w:p>
          <w:p w:rsidRPr="006B638A" w:rsidR="007B7525" w:rsidP="007B7525" w:rsidRDefault="007B7525" w14:paraId="65200FBE" w14:textId="3FBCDEF3">
            <w:pPr>
              <w:jc w:val="both"/>
              <w:textAlignment w:val="baseline"/>
              <w:rPr>
                <w:rFonts w:asciiTheme="majorBidi" w:hAnsiTheme="majorBidi" w:cstheme="majorBidi"/>
                <w:sz w:val="18"/>
                <w:szCs w:val="18"/>
              </w:rPr>
            </w:pPr>
          </w:p>
        </w:tc>
      </w:tr>
      <w:tr w:rsidRPr="006B638A" w:rsidR="007B7525" w:rsidTr="007B7525" w14:paraId="450527EA" w14:textId="77777777">
        <w:trPr>
          <w:trHeight w:val="300"/>
        </w:trPr>
        <w:tc>
          <w:tcPr>
            <w:tcW w:w="234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614A5689"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p>
        </w:tc>
        <w:tc>
          <w:tcPr>
            <w:tcW w:w="1665"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7BE6BC87" w14:textId="40AAE018">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r w:rsidRPr="006B638A" w:rsidR="00B45EBA">
              <w:rPr>
                <w:rFonts w:asciiTheme="majorBidi" w:hAnsiTheme="majorBidi" w:cstheme="majorBidi"/>
                <w:color w:val="000000"/>
                <w:sz w:val="18"/>
                <w:szCs w:val="18"/>
              </w:rPr>
              <w:t>Skilled labor (negative)</w:t>
            </w:r>
          </w:p>
        </w:tc>
        <w:tc>
          <w:tcPr>
            <w:tcW w:w="219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5DDB836C" w14:textId="76568C9F">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r w:rsidRPr="006B638A" w:rsidR="00B45EBA">
              <w:rPr>
                <w:rFonts w:asciiTheme="majorBidi" w:hAnsiTheme="majorBidi" w:cstheme="majorBidi"/>
                <w:color w:val="000000"/>
                <w:sz w:val="18"/>
                <w:szCs w:val="18"/>
              </w:rPr>
              <w:t>Somehow impacted</w:t>
            </w:r>
          </w:p>
        </w:tc>
        <w:tc>
          <w:tcPr>
            <w:tcW w:w="3525"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494DB427"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p>
        </w:tc>
      </w:tr>
      <w:tr w:rsidRPr="006B638A" w:rsidR="007B7525" w:rsidTr="007B7525" w14:paraId="57070E19" w14:textId="77777777">
        <w:trPr>
          <w:trHeight w:val="300"/>
        </w:trPr>
        <w:tc>
          <w:tcPr>
            <w:tcW w:w="2340" w:type="dxa"/>
            <w:tcBorders>
              <w:top w:val="single" w:color="000000" w:sz="6" w:space="0"/>
              <w:left w:val="single" w:color="000000" w:sz="6" w:space="0"/>
              <w:bottom w:val="single" w:color="000000" w:sz="6" w:space="0"/>
              <w:right w:val="single" w:color="000000" w:sz="6" w:space="0"/>
            </w:tcBorders>
            <w:shd w:val="clear" w:color="auto" w:fill="E7E6E6"/>
            <w:hideMark/>
          </w:tcPr>
          <w:p w:rsidRPr="006B638A" w:rsidR="007B7525" w:rsidP="007B7525" w:rsidRDefault="007B7525" w14:paraId="4E2D82FA" w14:textId="77777777">
            <w:pPr>
              <w:jc w:val="both"/>
              <w:textAlignment w:val="baseline"/>
              <w:rPr>
                <w:rFonts w:asciiTheme="majorBidi" w:hAnsiTheme="majorBidi" w:cstheme="majorBidi"/>
                <w:sz w:val="18"/>
                <w:szCs w:val="18"/>
              </w:rPr>
            </w:pPr>
            <w:r w:rsidRPr="006B638A">
              <w:rPr>
                <w:rFonts w:asciiTheme="majorBidi" w:hAnsiTheme="majorBidi" w:cstheme="majorBidi"/>
                <w:b/>
                <w:bCs/>
                <w:color w:val="000000"/>
                <w:sz w:val="18"/>
                <w:szCs w:val="18"/>
                <w:lang w:val="en-GB"/>
              </w:rPr>
              <w:t>Energy</w:t>
            </w: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c>
          <w:tcPr>
            <w:tcW w:w="1665" w:type="dxa"/>
            <w:tcBorders>
              <w:top w:val="single" w:color="000000" w:sz="6" w:space="0"/>
              <w:left w:val="single" w:color="000000" w:sz="6" w:space="0"/>
              <w:bottom w:val="single" w:color="000000" w:sz="6" w:space="0"/>
              <w:right w:val="single" w:color="000000" w:sz="6" w:space="0"/>
            </w:tcBorders>
            <w:shd w:val="clear" w:color="auto" w:fill="E7E6E6"/>
            <w:hideMark/>
          </w:tcPr>
          <w:p w:rsidRPr="006B638A" w:rsidR="007B7525" w:rsidP="007B7525" w:rsidRDefault="007B7525" w14:paraId="43069E4A"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c>
          <w:tcPr>
            <w:tcW w:w="2190" w:type="dxa"/>
            <w:tcBorders>
              <w:top w:val="single" w:color="000000" w:sz="6" w:space="0"/>
              <w:left w:val="single" w:color="000000" w:sz="6" w:space="0"/>
              <w:bottom w:val="single" w:color="000000" w:sz="6" w:space="0"/>
              <w:right w:val="single" w:color="000000" w:sz="6" w:space="0"/>
            </w:tcBorders>
            <w:shd w:val="clear" w:color="auto" w:fill="E7E6E6"/>
            <w:hideMark/>
          </w:tcPr>
          <w:p w:rsidRPr="006B638A" w:rsidR="007B7525" w:rsidP="007B7525" w:rsidRDefault="007B7525" w14:paraId="6FF3652E"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c>
          <w:tcPr>
            <w:tcW w:w="3525" w:type="dxa"/>
            <w:tcBorders>
              <w:top w:val="single" w:color="000000" w:sz="6" w:space="0"/>
              <w:left w:val="single" w:color="000000" w:sz="6" w:space="0"/>
              <w:bottom w:val="single" w:color="000000" w:sz="6" w:space="0"/>
              <w:right w:val="single" w:color="000000" w:sz="6" w:space="0"/>
            </w:tcBorders>
            <w:shd w:val="clear" w:color="auto" w:fill="E7E6E6"/>
            <w:hideMark/>
          </w:tcPr>
          <w:p w:rsidRPr="006B638A" w:rsidR="007B7525" w:rsidP="007B7525" w:rsidRDefault="007B7525" w14:paraId="677D8FEB"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r>
      <w:tr w:rsidRPr="006B638A" w:rsidR="007B7525" w:rsidTr="007B7525" w14:paraId="7D6102A5" w14:textId="77777777">
        <w:trPr>
          <w:trHeight w:val="300"/>
        </w:trPr>
        <w:tc>
          <w:tcPr>
            <w:tcW w:w="234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594CDD" w:rsidRDefault="00B45EBA" w14:paraId="44B4CC38" w14:textId="140BF162">
            <w:pPr>
              <w:pStyle w:val="ListParagraph"/>
              <w:numPr>
                <w:ilvl w:val="0"/>
                <w:numId w:val="35"/>
              </w:numPr>
              <w:textAlignment w:val="baseline"/>
              <w:rPr>
                <w:rFonts w:asciiTheme="majorBidi" w:hAnsiTheme="majorBidi" w:cstheme="majorBidi"/>
                <w:sz w:val="18"/>
                <w:szCs w:val="18"/>
                <w:lang w:val="en-US"/>
              </w:rPr>
            </w:pPr>
            <w:r w:rsidRPr="006B638A">
              <w:rPr>
                <w:rFonts w:asciiTheme="majorBidi" w:hAnsiTheme="majorBidi" w:cstheme="majorBidi"/>
                <w:color w:val="000000"/>
                <w:sz w:val="18"/>
                <w:szCs w:val="18"/>
                <w:lang w:val="en-US"/>
              </w:rPr>
              <w:t>Energy Balance</w:t>
            </w:r>
          </w:p>
        </w:tc>
        <w:tc>
          <w:tcPr>
            <w:tcW w:w="1665"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670B52D6" w14:textId="1ADBE4DA">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r w:rsidRPr="006B638A" w:rsidR="00B45EBA">
              <w:rPr>
                <w:rFonts w:asciiTheme="majorBidi" w:hAnsiTheme="majorBidi" w:cstheme="majorBidi"/>
                <w:color w:val="000000"/>
                <w:sz w:val="18"/>
                <w:szCs w:val="18"/>
              </w:rPr>
              <w:t>Excess of energy production (positive)</w:t>
            </w:r>
          </w:p>
        </w:tc>
        <w:tc>
          <w:tcPr>
            <w:tcW w:w="219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3875DB6C" w14:textId="341DC630">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r w:rsidRPr="006B638A" w:rsidR="00B45EBA">
              <w:rPr>
                <w:rFonts w:asciiTheme="majorBidi" w:hAnsiTheme="majorBidi" w:cstheme="majorBidi"/>
                <w:color w:val="000000"/>
                <w:sz w:val="18"/>
                <w:szCs w:val="18"/>
              </w:rPr>
              <w:t>Highly impacted</w:t>
            </w:r>
          </w:p>
        </w:tc>
        <w:tc>
          <w:tcPr>
            <w:tcW w:w="3525" w:type="dxa"/>
            <w:tcBorders>
              <w:top w:val="single" w:color="000000" w:sz="6" w:space="0"/>
              <w:left w:val="single" w:color="000000" w:sz="6" w:space="0"/>
              <w:bottom w:val="single" w:color="000000" w:sz="6" w:space="0"/>
              <w:right w:val="single" w:color="000000" w:sz="6" w:space="0"/>
            </w:tcBorders>
            <w:shd w:val="clear" w:color="auto" w:fill="auto"/>
            <w:hideMark/>
          </w:tcPr>
          <w:p w:rsidRPr="009C55BA" w:rsidR="009C55BA" w:rsidP="009C55BA" w:rsidRDefault="007B7525" w14:paraId="0BC8B0E9" w14:textId="7AD87E85">
            <w:pPr>
              <w:jc w:val="both"/>
              <w:textAlignment w:val="baseline"/>
              <w:rPr>
                <w:rFonts w:asciiTheme="majorBidi" w:hAnsiTheme="majorBidi" w:cstheme="majorBidi"/>
                <w:color w:val="000000"/>
                <w:sz w:val="18"/>
                <w:szCs w:val="18"/>
              </w:rPr>
            </w:pPr>
            <w:r w:rsidRPr="006B638A">
              <w:rPr>
                <w:rFonts w:asciiTheme="majorBidi" w:hAnsiTheme="majorBidi" w:cstheme="majorBidi"/>
                <w:color w:val="000000"/>
                <w:sz w:val="18"/>
                <w:szCs w:val="18"/>
                <w:lang w:val="en-GB"/>
              </w:rPr>
              <w:t> </w:t>
            </w:r>
            <w:r w:rsidR="009C55BA">
              <w:rPr>
                <w:rFonts w:asciiTheme="majorBidi" w:hAnsiTheme="majorBidi" w:cstheme="majorBidi"/>
                <w:color w:val="000000"/>
                <w:sz w:val="18"/>
                <w:szCs w:val="18"/>
              </w:rPr>
              <w:t>E</w:t>
            </w:r>
            <w:r w:rsidRPr="009C55BA" w:rsidR="009C55BA">
              <w:rPr>
                <w:rFonts w:asciiTheme="majorBidi" w:hAnsiTheme="majorBidi" w:cstheme="majorBidi"/>
                <w:color w:val="000000"/>
                <w:sz w:val="18"/>
                <w:szCs w:val="18"/>
              </w:rPr>
              <w:t>nsur</w:t>
            </w:r>
            <w:r w:rsidR="009C55BA">
              <w:rPr>
                <w:rFonts w:asciiTheme="majorBidi" w:hAnsiTheme="majorBidi" w:cstheme="majorBidi"/>
                <w:color w:val="000000"/>
                <w:sz w:val="18"/>
                <w:szCs w:val="18"/>
              </w:rPr>
              <w:t xml:space="preserve">es </w:t>
            </w:r>
            <w:r w:rsidRPr="009C55BA" w:rsidR="009C55BA">
              <w:rPr>
                <w:rFonts w:asciiTheme="majorBidi" w:hAnsiTheme="majorBidi" w:cstheme="majorBidi"/>
                <w:color w:val="000000"/>
                <w:sz w:val="18"/>
                <w:szCs w:val="18"/>
              </w:rPr>
              <w:t>a positive balance and security in energy production</w:t>
            </w:r>
          </w:p>
          <w:p w:rsidRPr="006B638A" w:rsidR="007B7525" w:rsidP="007B7525" w:rsidRDefault="007B7525" w14:paraId="1C6F857E" w14:textId="2D3793E4">
            <w:pPr>
              <w:jc w:val="both"/>
              <w:textAlignment w:val="baseline"/>
              <w:rPr>
                <w:rFonts w:asciiTheme="majorBidi" w:hAnsiTheme="majorBidi" w:cstheme="majorBidi"/>
                <w:sz w:val="18"/>
                <w:szCs w:val="18"/>
              </w:rPr>
            </w:pPr>
          </w:p>
        </w:tc>
      </w:tr>
      <w:tr w:rsidRPr="006B638A" w:rsidR="007B7525" w:rsidTr="007B7525" w14:paraId="0B597C01" w14:textId="77777777">
        <w:trPr>
          <w:trHeight w:val="300"/>
        </w:trPr>
        <w:tc>
          <w:tcPr>
            <w:tcW w:w="234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0DAF65E9"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p>
        </w:tc>
        <w:tc>
          <w:tcPr>
            <w:tcW w:w="1665"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1CE559C3" w14:textId="712B68D0">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r w:rsidRPr="006B638A" w:rsidR="00B45EBA">
              <w:rPr>
                <w:rFonts w:asciiTheme="majorBidi" w:hAnsiTheme="majorBidi" w:cstheme="majorBidi"/>
                <w:color w:val="000000"/>
                <w:sz w:val="18"/>
                <w:szCs w:val="18"/>
              </w:rPr>
              <w:t>Energy security (positive)</w:t>
            </w:r>
          </w:p>
        </w:tc>
        <w:tc>
          <w:tcPr>
            <w:tcW w:w="219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25B15792" w14:textId="7548F58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r w:rsidRPr="006B638A" w:rsidR="00B45EBA">
              <w:rPr>
                <w:rFonts w:asciiTheme="majorBidi" w:hAnsiTheme="majorBidi" w:cstheme="majorBidi"/>
                <w:color w:val="000000"/>
                <w:sz w:val="18"/>
                <w:szCs w:val="18"/>
              </w:rPr>
              <w:t>Highly impacted</w:t>
            </w:r>
          </w:p>
        </w:tc>
        <w:tc>
          <w:tcPr>
            <w:tcW w:w="3525"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1F794BB1"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p>
        </w:tc>
      </w:tr>
      <w:tr w:rsidRPr="006B638A" w:rsidR="007B7525" w:rsidTr="007B7525" w14:paraId="5EC49E82" w14:textId="77777777">
        <w:trPr>
          <w:trHeight w:val="300"/>
        </w:trPr>
        <w:tc>
          <w:tcPr>
            <w:tcW w:w="234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02F6D668"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p>
        </w:tc>
        <w:tc>
          <w:tcPr>
            <w:tcW w:w="1665"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528C156B" w14:textId="3624B501">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r w:rsidRPr="006B638A" w:rsidR="00B45EBA">
              <w:rPr>
                <w:rFonts w:asciiTheme="majorBidi" w:hAnsiTheme="majorBidi" w:cstheme="majorBidi"/>
                <w:color w:val="000000"/>
                <w:sz w:val="18"/>
                <w:szCs w:val="18"/>
              </w:rPr>
              <w:t>Sustainable (positive)</w:t>
            </w:r>
          </w:p>
        </w:tc>
        <w:tc>
          <w:tcPr>
            <w:tcW w:w="219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631E8835" w14:textId="0B0030EF">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r w:rsidRPr="006B638A" w:rsidR="00B45EBA">
              <w:rPr>
                <w:rFonts w:asciiTheme="majorBidi" w:hAnsiTheme="majorBidi" w:cstheme="majorBidi"/>
                <w:color w:val="000000"/>
                <w:sz w:val="18"/>
                <w:szCs w:val="18"/>
              </w:rPr>
              <w:t>Highly impacted</w:t>
            </w:r>
          </w:p>
        </w:tc>
        <w:tc>
          <w:tcPr>
            <w:tcW w:w="3525"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255C3E09"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p>
        </w:tc>
      </w:tr>
      <w:tr w:rsidRPr="006B638A" w:rsidR="007B7525" w:rsidTr="007B7525" w14:paraId="18A51C25" w14:textId="77777777">
        <w:trPr>
          <w:trHeight w:val="300"/>
        </w:trPr>
        <w:tc>
          <w:tcPr>
            <w:tcW w:w="234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3801C6C1"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p>
        </w:tc>
        <w:tc>
          <w:tcPr>
            <w:tcW w:w="1665"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3732B8AC" w14:textId="465FFBAF">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r w:rsidRPr="006B638A" w:rsidR="00B45EBA">
              <w:rPr>
                <w:rFonts w:asciiTheme="majorBidi" w:hAnsiTheme="majorBidi" w:cstheme="majorBidi"/>
                <w:color w:val="000000"/>
                <w:sz w:val="18"/>
                <w:szCs w:val="18"/>
              </w:rPr>
              <w:t>Cost management (positive)</w:t>
            </w:r>
          </w:p>
        </w:tc>
        <w:tc>
          <w:tcPr>
            <w:tcW w:w="219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2FE3812B" w14:textId="5A43CE69">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r w:rsidRPr="006B638A" w:rsidR="00B45EBA">
              <w:rPr>
                <w:rFonts w:asciiTheme="majorBidi" w:hAnsiTheme="majorBidi" w:cstheme="majorBidi"/>
                <w:sz w:val="18"/>
                <w:szCs w:val="18"/>
              </w:rPr>
              <w:t>Somehow impacted</w:t>
            </w:r>
          </w:p>
        </w:tc>
        <w:tc>
          <w:tcPr>
            <w:tcW w:w="3525"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45DF0A90"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p>
        </w:tc>
      </w:tr>
      <w:tr w:rsidRPr="006B638A" w:rsidR="007B7525" w:rsidTr="007B7525" w14:paraId="07745E38" w14:textId="77777777">
        <w:trPr>
          <w:trHeight w:val="300"/>
        </w:trPr>
        <w:tc>
          <w:tcPr>
            <w:tcW w:w="234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11356527"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p>
        </w:tc>
        <w:tc>
          <w:tcPr>
            <w:tcW w:w="1665"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48763500" w14:textId="2CF44580">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r w:rsidRPr="006B638A" w:rsidR="00B45EBA">
              <w:rPr>
                <w:rFonts w:asciiTheme="majorBidi" w:hAnsiTheme="majorBidi" w:cstheme="majorBidi"/>
                <w:color w:val="000000"/>
                <w:sz w:val="18"/>
                <w:szCs w:val="18"/>
              </w:rPr>
              <w:t xml:space="preserve">Cost Maintenance (negative)  </w:t>
            </w:r>
          </w:p>
        </w:tc>
        <w:tc>
          <w:tcPr>
            <w:tcW w:w="219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79DC24CD" w14:textId="76528874">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r w:rsidRPr="006B638A" w:rsidR="00B45EBA">
              <w:rPr>
                <w:rFonts w:asciiTheme="majorBidi" w:hAnsiTheme="majorBidi" w:cstheme="majorBidi"/>
                <w:sz w:val="18"/>
                <w:szCs w:val="18"/>
              </w:rPr>
              <w:t>Somehow impacted</w:t>
            </w:r>
          </w:p>
        </w:tc>
        <w:tc>
          <w:tcPr>
            <w:tcW w:w="3525"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0D7CCA95"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p>
        </w:tc>
      </w:tr>
      <w:tr w:rsidRPr="006B638A" w:rsidR="007B7525" w:rsidTr="007B7525" w14:paraId="6751D3B8" w14:textId="77777777">
        <w:trPr>
          <w:trHeight w:val="300"/>
        </w:trPr>
        <w:tc>
          <w:tcPr>
            <w:tcW w:w="234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164F44A4"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c>
          <w:tcPr>
            <w:tcW w:w="1665"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7A090730" w14:textId="331C140A">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r w:rsidRPr="006B638A" w:rsidR="00B45EBA">
              <w:rPr>
                <w:rFonts w:asciiTheme="majorBidi" w:hAnsiTheme="majorBidi" w:cstheme="majorBidi"/>
                <w:color w:val="000000"/>
                <w:sz w:val="18"/>
                <w:szCs w:val="18"/>
              </w:rPr>
              <w:t>Potential need of batteries (negative)</w:t>
            </w:r>
          </w:p>
        </w:tc>
        <w:tc>
          <w:tcPr>
            <w:tcW w:w="219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4765C4CF" w14:textId="43CD9056">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r w:rsidRPr="006B638A" w:rsidR="00B45EBA">
              <w:rPr>
                <w:rFonts w:asciiTheme="majorBidi" w:hAnsiTheme="majorBidi" w:cstheme="majorBidi"/>
                <w:sz w:val="18"/>
                <w:szCs w:val="18"/>
              </w:rPr>
              <w:t>Somehow impacted</w:t>
            </w:r>
          </w:p>
        </w:tc>
        <w:tc>
          <w:tcPr>
            <w:tcW w:w="3525"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263C0328"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r>
      <w:tr w:rsidRPr="006B638A" w:rsidR="007B7525" w:rsidTr="007B7525" w14:paraId="262EC35A" w14:textId="77777777">
        <w:trPr>
          <w:trHeight w:val="300"/>
        </w:trPr>
        <w:tc>
          <w:tcPr>
            <w:tcW w:w="2340" w:type="dxa"/>
            <w:tcBorders>
              <w:top w:val="single" w:color="000000" w:sz="6" w:space="0"/>
              <w:left w:val="single" w:color="000000" w:sz="6" w:space="0"/>
              <w:bottom w:val="single" w:color="000000" w:sz="6" w:space="0"/>
              <w:right w:val="single" w:color="000000" w:sz="6" w:space="0"/>
            </w:tcBorders>
            <w:shd w:val="clear" w:color="auto" w:fill="E7E6E6"/>
            <w:hideMark/>
          </w:tcPr>
          <w:p w:rsidRPr="006B638A" w:rsidR="007B7525" w:rsidP="007B7525" w:rsidRDefault="007B7525" w14:paraId="493430E8" w14:textId="77777777">
            <w:pPr>
              <w:jc w:val="both"/>
              <w:textAlignment w:val="baseline"/>
              <w:rPr>
                <w:rFonts w:asciiTheme="majorBidi" w:hAnsiTheme="majorBidi" w:cstheme="majorBidi"/>
                <w:sz w:val="18"/>
                <w:szCs w:val="18"/>
              </w:rPr>
            </w:pPr>
            <w:r w:rsidRPr="006B638A">
              <w:rPr>
                <w:rFonts w:asciiTheme="majorBidi" w:hAnsiTheme="majorBidi" w:cstheme="majorBidi"/>
                <w:b/>
                <w:bCs/>
                <w:color w:val="000000"/>
                <w:sz w:val="18"/>
                <w:szCs w:val="18"/>
                <w:lang w:val="en-GB"/>
              </w:rPr>
              <w:t>Food</w:t>
            </w: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c>
          <w:tcPr>
            <w:tcW w:w="1665" w:type="dxa"/>
            <w:tcBorders>
              <w:top w:val="single" w:color="000000" w:sz="6" w:space="0"/>
              <w:left w:val="single" w:color="000000" w:sz="6" w:space="0"/>
              <w:bottom w:val="single" w:color="000000" w:sz="6" w:space="0"/>
              <w:right w:val="single" w:color="000000" w:sz="6" w:space="0"/>
            </w:tcBorders>
            <w:shd w:val="clear" w:color="auto" w:fill="E7E6E6"/>
            <w:hideMark/>
          </w:tcPr>
          <w:p w:rsidRPr="006B638A" w:rsidR="007B7525" w:rsidP="007B7525" w:rsidRDefault="007B7525" w14:paraId="7244FFCE"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c>
          <w:tcPr>
            <w:tcW w:w="2190" w:type="dxa"/>
            <w:tcBorders>
              <w:top w:val="single" w:color="000000" w:sz="6" w:space="0"/>
              <w:left w:val="single" w:color="000000" w:sz="6" w:space="0"/>
              <w:bottom w:val="single" w:color="000000" w:sz="6" w:space="0"/>
              <w:right w:val="single" w:color="000000" w:sz="6" w:space="0"/>
            </w:tcBorders>
            <w:shd w:val="clear" w:color="auto" w:fill="E7E6E6"/>
            <w:hideMark/>
          </w:tcPr>
          <w:p w:rsidRPr="006B638A" w:rsidR="007B7525" w:rsidP="007B7525" w:rsidRDefault="007B7525" w14:paraId="5C1685A2"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c>
          <w:tcPr>
            <w:tcW w:w="3525" w:type="dxa"/>
            <w:tcBorders>
              <w:top w:val="single" w:color="000000" w:sz="6" w:space="0"/>
              <w:left w:val="single" w:color="000000" w:sz="6" w:space="0"/>
              <w:bottom w:val="single" w:color="000000" w:sz="6" w:space="0"/>
              <w:right w:val="single" w:color="000000" w:sz="6" w:space="0"/>
            </w:tcBorders>
            <w:shd w:val="clear" w:color="auto" w:fill="E7E6E6"/>
            <w:hideMark/>
          </w:tcPr>
          <w:p w:rsidRPr="006B638A" w:rsidR="007B7525" w:rsidP="007B7525" w:rsidRDefault="007B7525" w14:paraId="6711852B"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r>
      <w:tr w:rsidRPr="006B638A" w:rsidR="007B7525" w:rsidTr="007B7525" w14:paraId="06EF1AB2" w14:textId="77777777">
        <w:trPr>
          <w:trHeight w:val="300"/>
        </w:trPr>
        <w:tc>
          <w:tcPr>
            <w:tcW w:w="234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594CDD" w:rsidRDefault="00EB0F32" w14:paraId="6B09096B" w14:textId="3B91A0DB">
            <w:pPr>
              <w:pStyle w:val="ListParagraph"/>
              <w:numPr>
                <w:ilvl w:val="0"/>
                <w:numId w:val="36"/>
              </w:numPr>
              <w:textAlignment w:val="baseline"/>
              <w:rPr>
                <w:rFonts w:asciiTheme="majorBidi" w:hAnsiTheme="majorBidi" w:cstheme="majorBidi"/>
                <w:sz w:val="18"/>
                <w:szCs w:val="18"/>
                <w:lang w:val="en-US"/>
              </w:rPr>
            </w:pPr>
            <w:r w:rsidRPr="006B638A">
              <w:rPr>
                <w:rFonts w:asciiTheme="majorBidi" w:hAnsiTheme="majorBidi" w:cstheme="majorBidi"/>
                <w:color w:val="000000"/>
                <w:sz w:val="18"/>
                <w:szCs w:val="18"/>
                <w:lang w:val="en-US"/>
              </w:rPr>
              <w:t>Food production</w:t>
            </w:r>
          </w:p>
        </w:tc>
        <w:tc>
          <w:tcPr>
            <w:tcW w:w="1665"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54BB30C7" w14:textId="71943996">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r w:rsidRPr="006B638A" w:rsidR="00EB0F32">
              <w:rPr>
                <w:rFonts w:asciiTheme="majorBidi" w:hAnsiTheme="majorBidi" w:cstheme="majorBidi"/>
                <w:color w:val="000000"/>
                <w:sz w:val="18"/>
                <w:szCs w:val="18"/>
              </w:rPr>
              <w:t>High productivity (positive)</w:t>
            </w:r>
          </w:p>
        </w:tc>
        <w:tc>
          <w:tcPr>
            <w:tcW w:w="219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2C4B1324" w14:textId="35B396AF">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r w:rsidRPr="006B638A" w:rsidR="008A7C84">
              <w:rPr>
                <w:rFonts w:asciiTheme="majorBidi" w:hAnsiTheme="majorBidi" w:cstheme="majorBidi"/>
                <w:color w:val="000000"/>
                <w:sz w:val="18"/>
                <w:szCs w:val="18"/>
              </w:rPr>
              <w:t>Highly impacted</w:t>
            </w:r>
          </w:p>
        </w:tc>
        <w:tc>
          <w:tcPr>
            <w:tcW w:w="3525" w:type="dxa"/>
            <w:tcBorders>
              <w:top w:val="single" w:color="000000" w:sz="6" w:space="0"/>
              <w:left w:val="single" w:color="000000" w:sz="6" w:space="0"/>
              <w:bottom w:val="single" w:color="000000" w:sz="6" w:space="0"/>
              <w:right w:val="single" w:color="000000" w:sz="6" w:space="0"/>
            </w:tcBorders>
            <w:shd w:val="clear" w:color="auto" w:fill="auto"/>
            <w:hideMark/>
          </w:tcPr>
          <w:p w:rsidRPr="008A7C84" w:rsidR="008A7C84" w:rsidP="008A7C84" w:rsidRDefault="007B7525" w14:paraId="2E3AA01D" w14:textId="31D1757E">
            <w:pPr>
              <w:jc w:val="both"/>
              <w:textAlignment w:val="baseline"/>
              <w:rPr>
                <w:rFonts w:asciiTheme="majorBidi" w:hAnsiTheme="majorBidi" w:cstheme="majorBidi"/>
                <w:color w:val="000000"/>
                <w:sz w:val="18"/>
                <w:szCs w:val="18"/>
              </w:rPr>
            </w:pPr>
            <w:r w:rsidRPr="006B638A">
              <w:rPr>
                <w:rFonts w:asciiTheme="majorBidi" w:hAnsiTheme="majorBidi" w:cstheme="majorBidi"/>
                <w:color w:val="000000"/>
                <w:sz w:val="18"/>
                <w:szCs w:val="18"/>
                <w:lang w:val="en-GB"/>
              </w:rPr>
              <w:t> </w:t>
            </w:r>
            <w:r w:rsidR="008A7C84">
              <w:rPr>
                <w:rFonts w:asciiTheme="majorBidi" w:hAnsiTheme="majorBidi" w:cstheme="majorBidi"/>
                <w:color w:val="000000"/>
                <w:sz w:val="18"/>
                <w:szCs w:val="18"/>
              </w:rPr>
              <w:t>H</w:t>
            </w:r>
            <w:r w:rsidRPr="008A7C84" w:rsidR="008A7C84">
              <w:rPr>
                <w:rFonts w:asciiTheme="majorBidi" w:hAnsiTheme="majorBidi" w:cstheme="majorBidi"/>
                <w:color w:val="000000"/>
                <w:sz w:val="18"/>
                <w:szCs w:val="18"/>
              </w:rPr>
              <w:t>igh productivity in food production due to efficient land</w:t>
            </w:r>
          </w:p>
          <w:p w:rsidRPr="006B638A" w:rsidR="007B7525" w:rsidP="007B7525" w:rsidRDefault="007B7525" w14:paraId="572A258B" w14:textId="1A1D530D">
            <w:pPr>
              <w:jc w:val="both"/>
              <w:textAlignment w:val="baseline"/>
              <w:rPr>
                <w:rFonts w:asciiTheme="majorBidi" w:hAnsiTheme="majorBidi" w:cstheme="majorBidi"/>
                <w:sz w:val="18"/>
                <w:szCs w:val="18"/>
              </w:rPr>
            </w:pPr>
          </w:p>
        </w:tc>
      </w:tr>
      <w:tr w:rsidRPr="006B638A" w:rsidR="007B7525" w:rsidTr="007B7525" w14:paraId="7D6EEB6B" w14:textId="77777777">
        <w:trPr>
          <w:trHeight w:val="300"/>
        </w:trPr>
        <w:tc>
          <w:tcPr>
            <w:tcW w:w="234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1DDFBFEF"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c>
          <w:tcPr>
            <w:tcW w:w="1665"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2BD3002D" w14:textId="75A43D8C">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r w:rsidRPr="006B638A" w:rsidR="00EB0F32">
              <w:rPr>
                <w:rFonts w:asciiTheme="majorBidi" w:hAnsiTheme="majorBidi" w:cstheme="majorBidi"/>
                <w:color w:val="000000"/>
                <w:sz w:val="18"/>
                <w:szCs w:val="18"/>
              </w:rPr>
              <w:t>Crop Rotation</w:t>
            </w:r>
          </w:p>
        </w:tc>
        <w:tc>
          <w:tcPr>
            <w:tcW w:w="219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58BA9BB5" w14:textId="45A88E5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r w:rsidRPr="006B638A" w:rsidR="008A7C84">
              <w:rPr>
                <w:rFonts w:asciiTheme="majorBidi" w:hAnsiTheme="majorBidi" w:cstheme="majorBidi"/>
                <w:color w:val="000000"/>
                <w:sz w:val="18"/>
                <w:szCs w:val="18"/>
              </w:rPr>
              <w:t>Highly impacted</w:t>
            </w:r>
          </w:p>
        </w:tc>
        <w:tc>
          <w:tcPr>
            <w:tcW w:w="3525"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09F45509"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r>
      <w:tr w:rsidRPr="006B638A" w:rsidR="007B7525" w:rsidTr="007B7525" w14:paraId="496848BF" w14:textId="77777777">
        <w:trPr>
          <w:trHeight w:val="300"/>
        </w:trPr>
        <w:tc>
          <w:tcPr>
            <w:tcW w:w="234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234A6E12"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p>
        </w:tc>
        <w:tc>
          <w:tcPr>
            <w:tcW w:w="1665"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796D684D" w14:textId="732906C6">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r w:rsidRPr="006B638A" w:rsidR="00EB0F32">
              <w:rPr>
                <w:rFonts w:asciiTheme="majorBidi" w:hAnsiTheme="majorBidi" w:cstheme="majorBidi"/>
                <w:color w:val="000000"/>
                <w:sz w:val="18"/>
                <w:szCs w:val="18"/>
              </w:rPr>
              <w:t>Import reduction (positive)</w:t>
            </w:r>
          </w:p>
        </w:tc>
        <w:tc>
          <w:tcPr>
            <w:tcW w:w="219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754741EA" w14:textId="2F380A5C">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r w:rsidRPr="006B638A" w:rsidR="008A7C84">
              <w:rPr>
                <w:rFonts w:asciiTheme="majorBidi" w:hAnsiTheme="majorBidi" w:cstheme="majorBidi"/>
                <w:sz w:val="18"/>
                <w:szCs w:val="18"/>
              </w:rPr>
              <w:t>Somehow impacted</w:t>
            </w:r>
          </w:p>
        </w:tc>
        <w:tc>
          <w:tcPr>
            <w:tcW w:w="3525"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49B8963C"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p>
        </w:tc>
      </w:tr>
      <w:tr w:rsidRPr="006B638A" w:rsidR="007B7525" w:rsidTr="007B7525" w14:paraId="64EBFCFF" w14:textId="77777777">
        <w:trPr>
          <w:trHeight w:val="300"/>
        </w:trPr>
        <w:tc>
          <w:tcPr>
            <w:tcW w:w="234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40BBB622"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p>
        </w:tc>
        <w:tc>
          <w:tcPr>
            <w:tcW w:w="1665"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7C46FBA8"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p>
        </w:tc>
        <w:tc>
          <w:tcPr>
            <w:tcW w:w="219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4A315CE8"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p>
        </w:tc>
        <w:tc>
          <w:tcPr>
            <w:tcW w:w="3525"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62C61A4E"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p>
        </w:tc>
      </w:tr>
      <w:tr w:rsidRPr="006B638A" w:rsidR="007B7525" w:rsidTr="007B7525" w14:paraId="3D75D612" w14:textId="77777777">
        <w:trPr>
          <w:trHeight w:val="300"/>
        </w:trPr>
        <w:tc>
          <w:tcPr>
            <w:tcW w:w="2340" w:type="dxa"/>
            <w:tcBorders>
              <w:top w:val="single" w:color="000000" w:sz="6" w:space="0"/>
              <w:left w:val="single" w:color="000000" w:sz="6" w:space="0"/>
              <w:bottom w:val="single" w:color="000000" w:sz="6" w:space="0"/>
              <w:right w:val="single" w:color="000000" w:sz="6" w:space="0"/>
            </w:tcBorders>
            <w:shd w:val="clear" w:color="auto" w:fill="E7E6E6"/>
            <w:hideMark/>
          </w:tcPr>
          <w:p w:rsidRPr="006B638A" w:rsidR="007B7525" w:rsidP="007B7525" w:rsidRDefault="007B7525" w14:paraId="2B7C026C" w14:textId="77777777">
            <w:pPr>
              <w:jc w:val="both"/>
              <w:textAlignment w:val="baseline"/>
              <w:rPr>
                <w:rFonts w:asciiTheme="majorBidi" w:hAnsiTheme="majorBidi" w:cstheme="majorBidi"/>
                <w:sz w:val="18"/>
                <w:szCs w:val="18"/>
              </w:rPr>
            </w:pPr>
            <w:r w:rsidRPr="006B638A">
              <w:rPr>
                <w:rFonts w:asciiTheme="majorBidi" w:hAnsiTheme="majorBidi" w:cstheme="majorBidi"/>
                <w:b/>
                <w:bCs/>
                <w:color w:val="000000"/>
                <w:sz w:val="18"/>
                <w:szCs w:val="18"/>
                <w:lang w:val="en-GB"/>
              </w:rPr>
              <w:t>Ecosystems and other aspects related to ecosystem values</w:t>
            </w: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c>
          <w:tcPr>
            <w:tcW w:w="1665" w:type="dxa"/>
            <w:tcBorders>
              <w:top w:val="single" w:color="000000" w:sz="6" w:space="0"/>
              <w:left w:val="single" w:color="000000" w:sz="6" w:space="0"/>
              <w:bottom w:val="single" w:color="000000" w:sz="6" w:space="0"/>
              <w:right w:val="single" w:color="000000" w:sz="6" w:space="0"/>
            </w:tcBorders>
            <w:shd w:val="clear" w:color="auto" w:fill="E7E6E6"/>
            <w:hideMark/>
          </w:tcPr>
          <w:p w:rsidRPr="006B638A" w:rsidR="007B7525" w:rsidP="007B7525" w:rsidRDefault="007B7525" w14:paraId="4F75BE47"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c>
          <w:tcPr>
            <w:tcW w:w="2190" w:type="dxa"/>
            <w:tcBorders>
              <w:top w:val="single" w:color="000000" w:sz="6" w:space="0"/>
              <w:left w:val="single" w:color="000000" w:sz="6" w:space="0"/>
              <w:bottom w:val="single" w:color="000000" w:sz="6" w:space="0"/>
              <w:right w:val="single" w:color="000000" w:sz="6" w:space="0"/>
            </w:tcBorders>
            <w:shd w:val="clear" w:color="auto" w:fill="E7E6E6"/>
            <w:hideMark/>
          </w:tcPr>
          <w:p w:rsidRPr="006B638A" w:rsidR="007B7525" w:rsidP="007B7525" w:rsidRDefault="007B7525" w14:paraId="731189D9"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c>
          <w:tcPr>
            <w:tcW w:w="3525" w:type="dxa"/>
            <w:tcBorders>
              <w:top w:val="single" w:color="000000" w:sz="6" w:space="0"/>
              <w:left w:val="single" w:color="000000" w:sz="6" w:space="0"/>
              <w:bottom w:val="single" w:color="000000" w:sz="6" w:space="0"/>
              <w:right w:val="single" w:color="000000" w:sz="6" w:space="0"/>
            </w:tcBorders>
            <w:shd w:val="clear" w:color="auto" w:fill="E7E6E6"/>
            <w:hideMark/>
          </w:tcPr>
          <w:p w:rsidRPr="006B638A" w:rsidR="007B7525" w:rsidP="007B7525" w:rsidRDefault="007B7525" w14:paraId="02E244CB"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r>
      <w:tr w:rsidRPr="006B638A" w:rsidR="007B7525" w:rsidTr="007B7525" w14:paraId="648B4D3F" w14:textId="77777777">
        <w:trPr>
          <w:trHeight w:val="300"/>
        </w:trPr>
        <w:tc>
          <w:tcPr>
            <w:tcW w:w="234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594CDD" w:rsidRDefault="00EB0F32" w14:paraId="6CA23E77" w14:textId="1ECE283B">
            <w:pPr>
              <w:pStyle w:val="ListParagraph"/>
              <w:numPr>
                <w:ilvl w:val="0"/>
                <w:numId w:val="37"/>
              </w:numPr>
              <w:textAlignment w:val="baseline"/>
              <w:rPr>
                <w:rFonts w:asciiTheme="majorBidi" w:hAnsiTheme="majorBidi" w:cstheme="majorBidi"/>
                <w:sz w:val="18"/>
                <w:szCs w:val="18"/>
                <w:lang w:val="en-US"/>
              </w:rPr>
            </w:pPr>
            <w:r w:rsidRPr="006B638A">
              <w:rPr>
                <w:rFonts w:asciiTheme="majorBidi" w:hAnsiTheme="majorBidi" w:cstheme="majorBidi"/>
                <w:color w:val="000000"/>
                <w:sz w:val="18"/>
                <w:szCs w:val="18"/>
                <w:lang w:val="en-US"/>
              </w:rPr>
              <w:t xml:space="preserve">Resource management </w:t>
            </w:r>
          </w:p>
        </w:tc>
        <w:tc>
          <w:tcPr>
            <w:tcW w:w="1665"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2743487A" w14:textId="4924B84A">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r w:rsidRPr="006B638A" w:rsidR="00EB0F32">
              <w:rPr>
                <w:rFonts w:asciiTheme="majorBidi" w:hAnsiTheme="majorBidi" w:cstheme="majorBidi"/>
                <w:color w:val="000000"/>
                <w:sz w:val="18"/>
                <w:szCs w:val="18"/>
              </w:rPr>
              <w:t>Efficient and sustainable use (positive)</w:t>
            </w:r>
          </w:p>
        </w:tc>
        <w:tc>
          <w:tcPr>
            <w:tcW w:w="219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5B4043DD" w14:textId="3D2E9544">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r w:rsidRPr="006B638A" w:rsidR="008A7C84">
              <w:rPr>
                <w:rFonts w:asciiTheme="majorBidi" w:hAnsiTheme="majorBidi" w:cstheme="majorBidi"/>
                <w:color w:val="000000"/>
                <w:sz w:val="18"/>
                <w:szCs w:val="18"/>
              </w:rPr>
              <w:t>Highly impacted</w:t>
            </w:r>
          </w:p>
        </w:tc>
        <w:tc>
          <w:tcPr>
            <w:tcW w:w="3525"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4B78636E"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tc>
      </w:tr>
      <w:tr w:rsidRPr="006B638A" w:rsidR="007B7525" w:rsidTr="007B7525" w14:paraId="3174433C" w14:textId="77777777">
        <w:trPr>
          <w:trHeight w:val="300"/>
        </w:trPr>
        <w:tc>
          <w:tcPr>
            <w:tcW w:w="234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4F1F655E" w14:textId="77777777">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p>
        </w:tc>
        <w:tc>
          <w:tcPr>
            <w:tcW w:w="1665"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0280AE2E" w14:textId="7973BC19">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r w:rsidRPr="006B638A" w:rsidR="00EB0F32">
              <w:rPr>
                <w:rFonts w:asciiTheme="majorBidi" w:hAnsiTheme="majorBidi" w:cstheme="majorBidi"/>
                <w:color w:val="000000"/>
                <w:sz w:val="18"/>
                <w:szCs w:val="18"/>
              </w:rPr>
              <w:t>Use of synthetic material to operate the system (negative)</w:t>
            </w:r>
          </w:p>
        </w:tc>
        <w:tc>
          <w:tcPr>
            <w:tcW w:w="2190" w:type="dxa"/>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1DA6C4D3" w14:textId="3F211F41">
            <w:pPr>
              <w:jc w:val="both"/>
              <w:textAlignment w:val="baseline"/>
              <w:rPr>
                <w:rFonts w:asciiTheme="majorBidi" w:hAnsiTheme="majorBidi" w:cstheme="majorBidi"/>
                <w:sz w:val="18"/>
                <w:szCs w:val="18"/>
              </w:rPr>
            </w:pPr>
            <w:r w:rsidRPr="006B638A">
              <w:rPr>
                <w:rFonts w:asciiTheme="majorBidi" w:hAnsiTheme="majorBidi" w:cstheme="majorBidi"/>
                <w:color w:val="000000"/>
                <w:sz w:val="18"/>
                <w:szCs w:val="18"/>
              </w:rPr>
              <w:t> </w:t>
            </w:r>
            <w:r w:rsidRPr="006B638A" w:rsidR="008A7C84">
              <w:rPr>
                <w:rFonts w:asciiTheme="majorBidi" w:hAnsiTheme="majorBidi" w:cstheme="majorBidi"/>
                <w:color w:val="000000"/>
                <w:sz w:val="18"/>
                <w:szCs w:val="18"/>
              </w:rPr>
              <w:t>Highly impacted</w:t>
            </w:r>
          </w:p>
        </w:tc>
        <w:tc>
          <w:tcPr>
            <w:tcW w:w="3525" w:type="dxa"/>
            <w:tcBorders>
              <w:top w:val="single" w:color="000000" w:sz="6" w:space="0"/>
              <w:left w:val="single" w:color="000000" w:sz="6" w:space="0"/>
              <w:bottom w:val="single" w:color="000000" w:sz="6" w:space="0"/>
              <w:right w:val="single" w:color="000000" w:sz="6" w:space="0"/>
            </w:tcBorders>
            <w:shd w:val="clear" w:color="auto" w:fill="auto"/>
            <w:hideMark/>
          </w:tcPr>
          <w:p w:rsidRPr="008A7C84" w:rsidR="008A7C84" w:rsidP="008A7C84" w:rsidRDefault="007B7525" w14:paraId="2267746D" w14:textId="6195269E">
            <w:pPr>
              <w:jc w:val="both"/>
              <w:textAlignment w:val="baseline"/>
              <w:rPr>
                <w:rFonts w:asciiTheme="majorBidi" w:hAnsiTheme="majorBidi" w:cstheme="majorBidi"/>
                <w:color w:val="000000"/>
                <w:sz w:val="18"/>
                <w:szCs w:val="18"/>
              </w:rPr>
            </w:pPr>
            <w:r w:rsidRPr="006B638A">
              <w:rPr>
                <w:rFonts w:asciiTheme="majorBidi" w:hAnsiTheme="majorBidi" w:cstheme="majorBidi"/>
                <w:color w:val="000000"/>
                <w:sz w:val="18"/>
                <w:szCs w:val="18"/>
              </w:rPr>
              <w:t> </w:t>
            </w:r>
            <w:r w:rsidR="008A7C84">
              <w:rPr>
                <w:rFonts w:asciiTheme="majorBidi" w:hAnsiTheme="majorBidi" w:cstheme="majorBidi"/>
                <w:color w:val="000000"/>
                <w:sz w:val="18"/>
                <w:szCs w:val="18"/>
              </w:rPr>
              <w:t>P</w:t>
            </w:r>
            <w:r w:rsidRPr="008A7C84" w:rsidR="008A7C84">
              <w:rPr>
                <w:rFonts w:asciiTheme="majorBidi" w:hAnsiTheme="majorBidi" w:cstheme="majorBidi"/>
                <w:color w:val="000000"/>
                <w:sz w:val="18"/>
                <w:szCs w:val="18"/>
              </w:rPr>
              <w:t>ose negative ecological impacts in the long run</w:t>
            </w:r>
          </w:p>
          <w:p w:rsidRPr="006B638A" w:rsidR="007B7525" w:rsidP="007B7525" w:rsidRDefault="007B7525" w14:paraId="21D98948" w14:textId="75EA2DF8">
            <w:pPr>
              <w:jc w:val="both"/>
              <w:textAlignment w:val="baseline"/>
              <w:rPr>
                <w:rFonts w:asciiTheme="majorBidi" w:hAnsiTheme="majorBidi" w:cstheme="majorBidi"/>
                <w:sz w:val="18"/>
                <w:szCs w:val="18"/>
              </w:rPr>
            </w:pPr>
          </w:p>
        </w:tc>
      </w:tr>
      <w:tr w:rsidRPr="006B638A" w:rsidR="007B7525" w:rsidTr="007B7525" w14:paraId="5BD7B5B9" w14:textId="77777777">
        <w:trPr>
          <w:trHeight w:val="1815"/>
        </w:trPr>
        <w:tc>
          <w:tcPr>
            <w:tcW w:w="9720" w:type="dxa"/>
            <w:gridSpan w:val="4"/>
            <w:tcBorders>
              <w:top w:val="single" w:color="000000" w:sz="6" w:space="0"/>
              <w:left w:val="single" w:color="000000" w:sz="6" w:space="0"/>
              <w:bottom w:val="single" w:color="000000" w:sz="6" w:space="0"/>
              <w:right w:val="single" w:color="000000" w:sz="6" w:space="0"/>
            </w:tcBorders>
            <w:shd w:val="clear" w:color="auto" w:fill="auto"/>
            <w:hideMark/>
          </w:tcPr>
          <w:p w:rsidRPr="006B638A" w:rsidR="007B7525" w:rsidP="007B7525" w:rsidRDefault="007B7525" w14:paraId="2A64376F" w14:textId="78DB4EE0">
            <w:pPr>
              <w:jc w:val="both"/>
              <w:textAlignment w:val="baseline"/>
              <w:rPr>
                <w:rFonts w:asciiTheme="majorBidi" w:hAnsiTheme="majorBidi" w:cstheme="majorBidi"/>
                <w:color w:val="000000"/>
                <w:sz w:val="18"/>
                <w:szCs w:val="18"/>
              </w:rPr>
            </w:pPr>
            <w:r w:rsidRPr="006B638A">
              <w:rPr>
                <w:rFonts w:asciiTheme="majorBidi" w:hAnsiTheme="majorBidi" w:cstheme="majorBidi"/>
                <w:b/>
                <w:bCs/>
                <w:color w:val="000000"/>
                <w:sz w:val="18"/>
                <w:szCs w:val="18"/>
                <w:lang w:val="en-GB"/>
              </w:rPr>
              <w:t>PHOTOS</w:t>
            </w:r>
            <w:r w:rsidRPr="006B638A">
              <w:rPr>
                <w:rFonts w:asciiTheme="majorBidi" w:hAnsiTheme="majorBidi" w:cstheme="majorBidi"/>
                <w:color w:val="000000"/>
                <w:sz w:val="18"/>
                <w:szCs w:val="18"/>
                <w:lang w:val="en-GB"/>
              </w:rPr>
              <w:t> </w:t>
            </w:r>
            <w:r w:rsidRPr="006B638A">
              <w:rPr>
                <w:rFonts w:asciiTheme="majorBidi" w:hAnsiTheme="majorBidi" w:cstheme="majorBidi"/>
                <w:color w:val="000000"/>
                <w:sz w:val="18"/>
                <w:szCs w:val="18"/>
              </w:rPr>
              <w:t> </w:t>
            </w:r>
          </w:p>
          <w:p w:rsidRPr="006B638A" w:rsidR="00E76618" w:rsidP="007B7525" w:rsidRDefault="00E76618" w14:paraId="106DCFAE" w14:textId="77777777">
            <w:pPr>
              <w:jc w:val="both"/>
              <w:textAlignment w:val="baseline"/>
              <w:rPr>
                <w:rFonts w:asciiTheme="majorBidi" w:hAnsiTheme="majorBidi" w:cstheme="majorBidi"/>
                <w:sz w:val="18"/>
                <w:szCs w:val="18"/>
              </w:rPr>
            </w:pPr>
          </w:p>
          <w:p w:rsidRPr="006B638A" w:rsidR="007B7525" w:rsidP="00E76618" w:rsidRDefault="00E76618" w14:paraId="21C5B0F5" w14:textId="77777777">
            <w:pPr>
              <w:jc w:val="center"/>
              <w:textAlignment w:val="baseline"/>
              <w:rPr>
                <w:rFonts w:asciiTheme="majorBidi" w:hAnsiTheme="majorBidi" w:cstheme="majorBidi"/>
                <w:sz w:val="18"/>
                <w:szCs w:val="18"/>
              </w:rPr>
            </w:pPr>
            <w:r w:rsidRPr="006B638A">
              <w:rPr>
                <w:rFonts w:asciiTheme="majorBidi" w:hAnsiTheme="majorBidi" w:cstheme="majorBidi"/>
                <w:noProof/>
                <w:sz w:val="18"/>
                <w:szCs w:val="18"/>
              </w:rPr>
              <w:drawing>
                <wp:inline distT="0" distB="0" distL="0" distR="0" wp14:anchorId="404E247C" wp14:editId="45020089">
                  <wp:extent cx="1993883" cy="2658578"/>
                  <wp:effectExtent l="0" t="0" r="635" b="0"/>
                  <wp:docPr id="5" name="Picture 5" descr="A white board with sticky not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white board with sticky notes&#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2004400" cy="2672601"/>
                          </a:xfrm>
                          <a:prstGeom prst="rect">
                            <a:avLst/>
                          </a:prstGeom>
                        </pic:spPr>
                      </pic:pic>
                    </a:graphicData>
                  </a:graphic>
                </wp:inline>
              </w:drawing>
            </w:r>
          </w:p>
          <w:p w:rsidRPr="006B638A" w:rsidR="00E76618" w:rsidP="007B7525" w:rsidRDefault="00E76618" w14:paraId="23B7C39A" w14:textId="5FC4F3B1">
            <w:pPr>
              <w:jc w:val="both"/>
              <w:textAlignment w:val="baseline"/>
              <w:rPr>
                <w:rFonts w:asciiTheme="majorBidi" w:hAnsiTheme="majorBidi" w:cstheme="majorBidi"/>
                <w:sz w:val="18"/>
                <w:szCs w:val="18"/>
              </w:rPr>
            </w:pPr>
          </w:p>
        </w:tc>
      </w:tr>
    </w:tbl>
    <w:p w:rsidRPr="006B638A" w:rsidR="007B7525" w:rsidP="402A5ABD" w:rsidRDefault="007B7525" w14:paraId="6321CAF5" w14:textId="7AFEB721">
      <w:pPr>
        <w:rPr>
          <w:rFonts w:asciiTheme="majorBidi" w:hAnsiTheme="majorBidi" w:cstheme="majorBidi"/>
        </w:rPr>
      </w:pPr>
    </w:p>
    <w:p w:rsidRPr="006B638A" w:rsidR="00256118" w:rsidP="402A5ABD" w:rsidRDefault="00256118" w14:paraId="18C458F6" w14:textId="3F95A577">
      <w:pPr>
        <w:rPr>
          <w:rFonts w:asciiTheme="majorBidi" w:hAnsiTheme="majorBidi" w:cstheme="majorBidi"/>
        </w:rPr>
      </w:pPr>
    </w:p>
    <w:p w:rsidRPr="006B638A" w:rsidR="00256118" w:rsidP="0056267C" w:rsidRDefault="0056267C" w14:paraId="6AF9A6BC" w14:textId="6EA1DA55">
      <w:pPr>
        <w:pStyle w:val="ListParagraph"/>
        <w:numPr>
          <w:ilvl w:val="0"/>
          <w:numId w:val="18"/>
        </w:numPr>
        <w:rPr>
          <w:rFonts w:asciiTheme="majorBidi" w:hAnsiTheme="majorBidi" w:cstheme="majorBidi"/>
          <w:lang w:val="en-US"/>
        </w:rPr>
      </w:pPr>
      <w:r w:rsidRPr="006B638A">
        <w:rPr>
          <w:rFonts w:asciiTheme="majorBidi" w:hAnsiTheme="majorBidi" w:cstheme="majorBidi"/>
          <w:lang w:val="en-US"/>
        </w:rPr>
        <w:t>Dual Use Solar and Crop farming</w:t>
      </w:r>
    </w:p>
    <w:p w:rsidRPr="006B638A" w:rsidR="00256118" w:rsidP="402A5ABD" w:rsidRDefault="00256118" w14:paraId="3CE9555A" w14:textId="5E7C2DDE">
      <w:pPr>
        <w:rPr>
          <w:rFonts w:asciiTheme="majorBidi" w:hAnsiTheme="majorBidi" w:cstheme="majorBidi"/>
        </w:rPr>
      </w:pPr>
    </w:p>
    <w:tbl>
      <w:tblPr>
        <w:tblW w:w="9735" w:type="dxa"/>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2341"/>
        <w:gridCol w:w="1680"/>
        <w:gridCol w:w="2203"/>
        <w:gridCol w:w="3511"/>
      </w:tblGrid>
      <w:tr w:rsidRPr="006B638A" w:rsidR="00256118" w:rsidTr="00256118" w14:paraId="361CE78E" w14:textId="77777777">
        <w:trPr>
          <w:trHeight w:val="300"/>
        </w:trPr>
        <w:tc>
          <w:tcPr>
            <w:tcW w:w="9735"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FB08A7" w:rsidRDefault="00256118" w14:paraId="51E0BF6F" w14:textId="56DEF249">
            <w:pPr>
              <w:rPr>
                <w:rFonts w:eastAsia="Calibri" w:asciiTheme="majorBidi" w:hAnsiTheme="majorBidi" w:cstheme="majorBidi"/>
                <w:color w:val="000000" w:themeColor="text1"/>
                <w:sz w:val="18"/>
                <w:szCs w:val="18"/>
              </w:rPr>
            </w:pPr>
            <w:r w:rsidRPr="006B638A">
              <w:rPr>
                <w:rFonts w:eastAsia="Calibri" w:asciiTheme="majorBidi" w:hAnsiTheme="majorBidi" w:cstheme="majorBidi"/>
                <w:b/>
                <w:bCs/>
                <w:color w:val="000000" w:themeColor="text1"/>
                <w:sz w:val="18"/>
                <w:szCs w:val="18"/>
              </w:rPr>
              <w:t>Selected intervention:</w:t>
            </w:r>
            <w:r w:rsidRPr="006B638A">
              <w:rPr>
                <w:rFonts w:eastAsia="Calibri" w:asciiTheme="majorBidi" w:hAnsiTheme="majorBidi" w:cstheme="majorBidi"/>
                <w:color w:val="000000" w:themeColor="text1"/>
                <w:sz w:val="18"/>
                <w:szCs w:val="18"/>
              </w:rPr>
              <w:t> </w:t>
            </w:r>
            <w:r w:rsidRPr="006B638A" w:rsidR="004B6211">
              <w:rPr>
                <w:rFonts w:eastAsia="Calibri" w:asciiTheme="majorBidi" w:hAnsiTheme="majorBidi" w:cstheme="majorBidi"/>
                <w:color w:val="000000" w:themeColor="text1"/>
                <w:sz w:val="18"/>
                <w:szCs w:val="18"/>
              </w:rPr>
              <w:t>Dual Use Solar and Crop Farming</w:t>
            </w:r>
          </w:p>
        </w:tc>
      </w:tr>
      <w:tr w:rsidRPr="006B638A" w:rsidR="00256118" w:rsidTr="00256118" w14:paraId="567F5C1E" w14:textId="77777777">
        <w:trPr>
          <w:trHeight w:val="300"/>
        </w:trPr>
        <w:tc>
          <w:tcPr>
            <w:tcW w:w="234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FB08A7" w:rsidRDefault="00256118" w14:paraId="0DEC1173" w14:textId="77777777">
            <w:pPr>
              <w:rPr>
                <w:rFonts w:eastAsia="Calibri" w:asciiTheme="majorBidi" w:hAnsiTheme="majorBidi" w:cstheme="majorBidi"/>
                <w:color w:val="000000" w:themeColor="text1"/>
                <w:sz w:val="18"/>
                <w:szCs w:val="18"/>
              </w:rPr>
            </w:pPr>
            <w:r w:rsidRPr="006B638A">
              <w:rPr>
                <w:rFonts w:eastAsia="Calibri" w:asciiTheme="majorBidi" w:hAnsiTheme="majorBidi" w:cstheme="majorBidi"/>
                <w:b/>
                <w:bCs/>
                <w:color w:val="000000" w:themeColor="text1"/>
                <w:sz w:val="18"/>
                <w:szCs w:val="18"/>
              </w:rPr>
              <w:t>Variables</w:t>
            </w:r>
            <w:r w:rsidRPr="006B638A">
              <w:rPr>
                <w:rFonts w:eastAsia="Calibri" w:asciiTheme="majorBidi" w:hAnsiTheme="majorBidi" w:cstheme="majorBidi"/>
                <w:color w:val="000000" w:themeColor="text1"/>
                <w:sz w:val="18"/>
                <w:szCs w:val="18"/>
              </w:rPr>
              <w:t> </w:t>
            </w:r>
          </w:p>
          <w:p w:rsidRPr="006B638A" w:rsidR="00256118" w:rsidP="00FB08A7" w:rsidRDefault="00256118" w14:paraId="34661A9B" w14:textId="77777777">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p w:rsidRPr="006B638A" w:rsidR="00256118" w:rsidP="00256118" w:rsidRDefault="00256118" w14:paraId="4C177E21" w14:textId="66A8EB8E">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p w:rsidRPr="006B638A" w:rsidR="00256118" w:rsidP="00FB08A7" w:rsidRDefault="00256118" w14:paraId="2F42AC69" w14:textId="6AD40782">
            <w:pPr>
              <w:rPr>
                <w:rFonts w:eastAsia="Calibri" w:asciiTheme="majorBidi" w:hAnsiTheme="majorBidi" w:cstheme="majorBidi"/>
                <w:color w:val="000000" w:themeColor="text1"/>
                <w:sz w:val="18"/>
                <w:szCs w:val="18"/>
              </w:rPr>
            </w:pPr>
          </w:p>
        </w:tc>
        <w:tc>
          <w:tcPr>
            <w:tcW w:w="1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FB08A7" w:rsidRDefault="00256118" w14:paraId="2BDD04A6" w14:textId="77777777">
            <w:pPr>
              <w:rPr>
                <w:rFonts w:eastAsia="Calibri" w:asciiTheme="majorBidi" w:hAnsiTheme="majorBidi" w:cstheme="majorBidi"/>
                <w:color w:val="000000" w:themeColor="text1"/>
                <w:sz w:val="18"/>
                <w:szCs w:val="18"/>
              </w:rPr>
            </w:pPr>
            <w:r w:rsidRPr="006B638A">
              <w:rPr>
                <w:rFonts w:eastAsia="Calibri" w:asciiTheme="majorBidi" w:hAnsiTheme="majorBidi" w:cstheme="majorBidi"/>
                <w:b/>
                <w:bCs/>
                <w:color w:val="000000" w:themeColor="text1"/>
                <w:sz w:val="18"/>
                <w:szCs w:val="18"/>
              </w:rPr>
              <w:t>Type of impacts </w:t>
            </w:r>
            <w:r w:rsidRPr="006B638A">
              <w:rPr>
                <w:rFonts w:eastAsia="Calibri" w:asciiTheme="majorBidi" w:hAnsiTheme="majorBidi" w:cstheme="majorBidi"/>
                <w:color w:val="000000" w:themeColor="text1"/>
                <w:sz w:val="18"/>
                <w:szCs w:val="18"/>
              </w:rPr>
              <w:t> </w:t>
            </w:r>
          </w:p>
          <w:p w:rsidRPr="006B638A" w:rsidR="00256118" w:rsidP="00FB08A7" w:rsidRDefault="00256118" w14:paraId="5908193D" w14:textId="77777777">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(Positive / Negative) </w:t>
            </w:r>
          </w:p>
          <w:p w:rsidRPr="006B638A" w:rsidR="00256118" w:rsidP="00256118" w:rsidRDefault="00256118" w14:paraId="3F2FB16E" w14:textId="6212B4B2">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p w:rsidRPr="006B638A" w:rsidR="00256118" w:rsidP="00FB08A7" w:rsidRDefault="00256118" w14:paraId="23B6A1C1" w14:textId="77777777">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c>
          <w:tcPr>
            <w:tcW w:w="2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FB08A7" w:rsidRDefault="00256118" w14:paraId="306825F5" w14:textId="77777777">
            <w:pPr>
              <w:rPr>
                <w:rFonts w:eastAsia="Calibri" w:asciiTheme="majorBidi" w:hAnsiTheme="majorBidi" w:cstheme="majorBidi"/>
                <w:color w:val="000000" w:themeColor="text1"/>
                <w:sz w:val="18"/>
                <w:szCs w:val="18"/>
              </w:rPr>
            </w:pPr>
            <w:r w:rsidRPr="006B638A">
              <w:rPr>
                <w:rFonts w:eastAsia="Calibri" w:asciiTheme="majorBidi" w:hAnsiTheme="majorBidi" w:cstheme="majorBidi"/>
                <w:b/>
                <w:bCs/>
                <w:color w:val="000000" w:themeColor="text1"/>
                <w:sz w:val="18"/>
                <w:szCs w:val="18"/>
              </w:rPr>
              <w:t>Degree of impacts </w:t>
            </w:r>
            <w:r w:rsidRPr="006B638A">
              <w:rPr>
                <w:rFonts w:eastAsia="Calibri" w:asciiTheme="majorBidi" w:hAnsiTheme="majorBidi" w:cstheme="majorBidi"/>
                <w:color w:val="000000" w:themeColor="text1"/>
                <w:sz w:val="18"/>
                <w:szCs w:val="18"/>
              </w:rPr>
              <w:t> </w:t>
            </w:r>
          </w:p>
          <w:p w:rsidRPr="006B638A" w:rsidR="00256118" w:rsidP="00FB08A7" w:rsidRDefault="00256118" w14:paraId="2684EE5D" w14:textId="77777777">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(Not at all affected/Somehow affected/Very affected) </w:t>
            </w:r>
          </w:p>
          <w:p w:rsidRPr="006B638A" w:rsidR="00256118" w:rsidP="00256118" w:rsidRDefault="00256118" w14:paraId="5F43EBE5" w14:textId="5D2F8031">
            <w:pPr>
              <w:rPr>
                <w:rFonts w:eastAsia="Calibri" w:asciiTheme="majorBidi" w:hAnsiTheme="majorBidi" w:cstheme="majorBidi"/>
                <w:color w:val="000000" w:themeColor="text1"/>
                <w:sz w:val="18"/>
                <w:szCs w:val="18"/>
              </w:rPr>
            </w:pPr>
          </w:p>
          <w:p w:rsidRPr="006B638A" w:rsidR="00256118" w:rsidP="00FB08A7" w:rsidRDefault="00256118" w14:paraId="4BBD9019" w14:textId="77777777">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c>
          <w:tcPr>
            <w:tcW w:w="351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256118" w:rsidRDefault="00256118" w14:paraId="44CD564C" w14:textId="4A665E32">
            <w:pPr>
              <w:rPr>
                <w:rFonts w:eastAsia="Calibri" w:asciiTheme="majorBidi" w:hAnsiTheme="majorBidi" w:cstheme="majorBidi"/>
                <w:color w:val="000000" w:themeColor="text1"/>
                <w:sz w:val="18"/>
                <w:szCs w:val="18"/>
              </w:rPr>
            </w:pPr>
            <w:r w:rsidRPr="006B638A">
              <w:rPr>
                <w:rFonts w:eastAsia="Calibri" w:asciiTheme="majorBidi" w:hAnsiTheme="majorBidi" w:cstheme="majorBidi"/>
                <w:b/>
                <w:bCs/>
                <w:color w:val="000000" w:themeColor="text1"/>
                <w:sz w:val="18"/>
                <w:szCs w:val="18"/>
              </w:rPr>
              <w:t>Which impacts and Why? Description and Reason of impacts</w:t>
            </w:r>
            <w:r w:rsidRPr="006B638A">
              <w:rPr>
                <w:rFonts w:eastAsia="Calibri" w:asciiTheme="majorBidi" w:hAnsiTheme="majorBidi" w:cstheme="majorBidi"/>
                <w:color w:val="000000" w:themeColor="text1"/>
                <w:sz w:val="18"/>
                <w:szCs w:val="18"/>
              </w:rPr>
              <w:t> </w:t>
            </w:r>
          </w:p>
          <w:p w:rsidRPr="006B638A" w:rsidR="00256118" w:rsidP="00FB08A7" w:rsidRDefault="00256118" w14:paraId="14748E2F" w14:textId="77777777">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r>
      <w:tr w:rsidRPr="006B638A" w:rsidR="00256118" w:rsidTr="00256118" w14:paraId="251000E0" w14:textId="77777777">
        <w:trPr>
          <w:trHeight w:val="300"/>
        </w:trPr>
        <w:tc>
          <w:tcPr>
            <w:tcW w:w="2341"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B638A" w:rsidR="00256118" w:rsidP="00FB08A7" w:rsidRDefault="00256118" w14:paraId="6EFDC9D4" w14:textId="77777777">
            <w:pPr>
              <w:rPr>
                <w:rFonts w:eastAsia="Calibri" w:asciiTheme="majorBidi" w:hAnsiTheme="majorBidi" w:cstheme="majorBidi"/>
                <w:color w:val="000000" w:themeColor="text1"/>
                <w:sz w:val="18"/>
                <w:szCs w:val="18"/>
              </w:rPr>
            </w:pPr>
            <w:r w:rsidRPr="006B638A">
              <w:rPr>
                <w:rFonts w:eastAsia="Calibri" w:asciiTheme="majorBidi" w:hAnsiTheme="majorBidi" w:cstheme="majorBidi"/>
                <w:b/>
                <w:bCs/>
                <w:color w:val="000000" w:themeColor="text1"/>
                <w:sz w:val="18"/>
                <w:szCs w:val="18"/>
              </w:rPr>
              <w:t>Water</w:t>
            </w:r>
            <w:r w:rsidRPr="006B638A">
              <w:rPr>
                <w:rFonts w:eastAsia="Calibri" w:asciiTheme="majorBidi" w:hAnsiTheme="majorBidi" w:cstheme="majorBidi"/>
                <w:color w:val="000000" w:themeColor="text1"/>
                <w:sz w:val="18"/>
                <w:szCs w:val="18"/>
              </w:rPr>
              <w:t> </w:t>
            </w:r>
          </w:p>
        </w:tc>
        <w:tc>
          <w:tcPr>
            <w:tcW w:w="168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B638A" w:rsidR="00256118" w:rsidP="00FB08A7" w:rsidRDefault="00256118" w14:paraId="1934CF8A" w14:textId="77777777">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c>
          <w:tcPr>
            <w:tcW w:w="220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B638A" w:rsidR="00256118" w:rsidP="00FB08A7" w:rsidRDefault="00256118" w14:paraId="1A0AAEFC" w14:textId="77777777">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c>
          <w:tcPr>
            <w:tcW w:w="3511"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B638A" w:rsidR="00256118" w:rsidP="00FB08A7" w:rsidRDefault="00256118" w14:paraId="26E7C8D3" w14:textId="77777777">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r>
      <w:tr w:rsidRPr="006B638A" w:rsidR="00256118" w:rsidTr="00256118" w14:paraId="2E7EB107" w14:textId="77777777">
        <w:trPr>
          <w:trHeight w:val="300"/>
        </w:trPr>
        <w:tc>
          <w:tcPr>
            <w:tcW w:w="234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594CDD" w:rsidRDefault="004B6211" w14:paraId="71FE4A05" w14:textId="72A32BA4">
            <w:pPr>
              <w:pStyle w:val="ListParagraph"/>
              <w:numPr>
                <w:ilvl w:val="0"/>
                <w:numId w:val="38"/>
              </w:numPr>
              <w:rPr>
                <w:rFonts w:asciiTheme="majorBidi" w:hAnsiTheme="majorBidi" w:cstheme="majorBidi"/>
                <w:color w:val="000000" w:themeColor="text1"/>
                <w:sz w:val="18"/>
                <w:szCs w:val="18"/>
                <w:lang w:val="en-US"/>
              </w:rPr>
            </w:pPr>
            <w:r w:rsidRPr="006B638A">
              <w:rPr>
                <w:rFonts w:asciiTheme="majorBidi" w:hAnsiTheme="majorBidi" w:cstheme="majorBidi"/>
                <w:color w:val="000000" w:themeColor="text1"/>
                <w:sz w:val="18"/>
                <w:szCs w:val="18"/>
                <w:lang w:val="en-US"/>
              </w:rPr>
              <w:t xml:space="preserve">Water Availability </w:t>
            </w:r>
          </w:p>
        </w:tc>
        <w:tc>
          <w:tcPr>
            <w:tcW w:w="1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FB08A7" w:rsidRDefault="00256118" w14:paraId="436A87F2" w14:textId="4AFBA7EA">
            <w:pPr>
              <w:rPr>
                <w:rFonts w:asciiTheme="majorBidi" w:hAnsiTheme="majorBidi" w:cstheme="majorBidi"/>
                <w:color w:val="000000" w:themeColor="text1"/>
                <w:sz w:val="18"/>
                <w:szCs w:val="18"/>
              </w:rPr>
            </w:pPr>
            <w:r w:rsidRPr="006B638A">
              <w:rPr>
                <w:rFonts w:asciiTheme="majorBidi" w:hAnsiTheme="majorBidi" w:cstheme="majorBidi"/>
                <w:color w:val="000000" w:themeColor="text1"/>
                <w:sz w:val="18"/>
                <w:szCs w:val="18"/>
              </w:rPr>
              <w:t> </w:t>
            </w:r>
            <w:r w:rsidRPr="006B638A" w:rsidR="004B6211">
              <w:rPr>
                <w:rFonts w:asciiTheme="majorBidi" w:hAnsiTheme="majorBidi" w:cstheme="majorBidi"/>
                <w:color w:val="000000" w:themeColor="text1"/>
                <w:sz w:val="18"/>
                <w:szCs w:val="18"/>
              </w:rPr>
              <w:t>Efficient Water Use/ Water recycling (Positive)</w:t>
            </w:r>
          </w:p>
        </w:tc>
        <w:tc>
          <w:tcPr>
            <w:tcW w:w="2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FB08A7" w:rsidRDefault="004B6211" w14:paraId="68EE1891" w14:textId="7F2E1861">
            <w:pPr>
              <w:rPr>
                <w:rFonts w:asciiTheme="majorBidi" w:hAnsiTheme="majorBidi" w:cstheme="majorBidi"/>
                <w:color w:val="000000" w:themeColor="text1"/>
                <w:sz w:val="18"/>
                <w:szCs w:val="18"/>
              </w:rPr>
            </w:pPr>
            <w:r w:rsidRPr="006B638A">
              <w:rPr>
                <w:rFonts w:asciiTheme="majorBidi" w:hAnsiTheme="majorBidi" w:cstheme="majorBidi"/>
                <w:color w:val="000000" w:themeColor="text1"/>
                <w:sz w:val="18"/>
                <w:szCs w:val="18"/>
              </w:rPr>
              <w:t>Somehow Impacted</w:t>
            </w:r>
          </w:p>
        </w:tc>
        <w:tc>
          <w:tcPr>
            <w:tcW w:w="351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FB08A7" w:rsidRDefault="004B6211" w14:paraId="5264524E" w14:textId="77777777">
            <w:pPr>
              <w:rPr>
                <w:rFonts w:asciiTheme="majorBidi" w:hAnsiTheme="majorBidi" w:cstheme="majorBidi"/>
                <w:color w:val="000000" w:themeColor="text1"/>
                <w:sz w:val="18"/>
                <w:szCs w:val="18"/>
              </w:rPr>
            </w:pPr>
            <w:r w:rsidRPr="006B638A">
              <w:rPr>
                <w:rFonts w:asciiTheme="majorBidi" w:hAnsiTheme="majorBidi" w:cstheme="majorBidi"/>
                <w:color w:val="000000" w:themeColor="text1"/>
                <w:sz w:val="18"/>
                <w:szCs w:val="18"/>
              </w:rPr>
              <w:t xml:space="preserve">Less </w:t>
            </w:r>
            <w:proofErr w:type="spellStart"/>
            <w:r w:rsidRPr="006B638A">
              <w:rPr>
                <w:rFonts w:asciiTheme="majorBidi" w:hAnsiTheme="majorBidi" w:cstheme="majorBidi"/>
                <w:color w:val="000000" w:themeColor="text1"/>
                <w:sz w:val="18"/>
                <w:szCs w:val="18"/>
              </w:rPr>
              <w:t>evaporization</w:t>
            </w:r>
            <w:proofErr w:type="spellEnd"/>
            <w:r w:rsidRPr="006B638A">
              <w:rPr>
                <w:rFonts w:asciiTheme="majorBidi" w:hAnsiTheme="majorBidi" w:cstheme="majorBidi"/>
                <w:color w:val="000000" w:themeColor="text1"/>
                <w:sz w:val="18"/>
                <w:szCs w:val="18"/>
              </w:rPr>
              <w:t xml:space="preserve"> under shade</w:t>
            </w:r>
          </w:p>
          <w:p w:rsidRPr="006B638A" w:rsidR="004B6211" w:rsidP="00FB08A7" w:rsidRDefault="004B6211" w14:paraId="113161B9" w14:textId="2B8E9D67">
            <w:pPr>
              <w:rPr>
                <w:rFonts w:asciiTheme="majorBidi" w:hAnsiTheme="majorBidi" w:cstheme="majorBidi"/>
                <w:color w:val="000000" w:themeColor="text1"/>
                <w:sz w:val="18"/>
                <w:szCs w:val="18"/>
              </w:rPr>
            </w:pPr>
            <w:r w:rsidRPr="006B638A">
              <w:rPr>
                <w:rFonts w:asciiTheme="majorBidi" w:hAnsiTheme="majorBidi" w:cstheme="majorBidi"/>
                <w:color w:val="000000" w:themeColor="text1"/>
                <w:sz w:val="18"/>
                <w:szCs w:val="18"/>
              </w:rPr>
              <w:t xml:space="preserve">Less water consumption </w:t>
            </w:r>
          </w:p>
        </w:tc>
      </w:tr>
      <w:tr w:rsidRPr="006B638A" w:rsidR="00256118" w:rsidTr="00256118" w14:paraId="05B6FA8E" w14:textId="77777777">
        <w:trPr>
          <w:trHeight w:val="300"/>
        </w:trPr>
        <w:tc>
          <w:tcPr>
            <w:tcW w:w="2341"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B638A" w:rsidR="00256118" w:rsidP="00FB08A7" w:rsidRDefault="00256118" w14:paraId="7F6D77F3" w14:textId="77777777">
            <w:pPr>
              <w:rPr>
                <w:rFonts w:eastAsia="Calibri" w:asciiTheme="majorBidi" w:hAnsiTheme="majorBidi" w:cstheme="majorBidi"/>
                <w:color w:val="000000" w:themeColor="text1"/>
                <w:sz w:val="18"/>
                <w:szCs w:val="18"/>
              </w:rPr>
            </w:pPr>
            <w:r w:rsidRPr="006B638A">
              <w:rPr>
                <w:rFonts w:eastAsia="Calibri" w:asciiTheme="majorBidi" w:hAnsiTheme="majorBidi" w:cstheme="majorBidi"/>
                <w:b/>
                <w:bCs/>
                <w:color w:val="000000" w:themeColor="text1"/>
                <w:sz w:val="18"/>
                <w:szCs w:val="18"/>
              </w:rPr>
              <w:t>Energy</w:t>
            </w:r>
            <w:r w:rsidRPr="006B638A">
              <w:rPr>
                <w:rFonts w:eastAsia="Calibri" w:asciiTheme="majorBidi" w:hAnsiTheme="majorBidi" w:cstheme="majorBidi"/>
                <w:color w:val="000000" w:themeColor="text1"/>
                <w:sz w:val="18"/>
                <w:szCs w:val="18"/>
              </w:rPr>
              <w:t> </w:t>
            </w:r>
          </w:p>
        </w:tc>
        <w:tc>
          <w:tcPr>
            <w:tcW w:w="168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B638A" w:rsidR="00256118" w:rsidP="00FB08A7" w:rsidRDefault="00256118" w14:paraId="259FB1EB" w14:textId="77777777">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c>
          <w:tcPr>
            <w:tcW w:w="220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B638A" w:rsidR="00256118" w:rsidP="00FB08A7" w:rsidRDefault="00256118" w14:paraId="7A795BF6" w14:textId="77777777">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c>
          <w:tcPr>
            <w:tcW w:w="3511"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B638A" w:rsidR="00256118" w:rsidP="00FB08A7" w:rsidRDefault="00256118" w14:paraId="1CC9D32C" w14:textId="77777777">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r>
      <w:tr w:rsidRPr="006B638A" w:rsidR="00256118" w:rsidTr="00256118" w14:paraId="4F214E24" w14:textId="77777777">
        <w:trPr>
          <w:trHeight w:val="300"/>
        </w:trPr>
        <w:tc>
          <w:tcPr>
            <w:tcW w:w="234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594CDD" w:rsidRDefault="004B6211" w14:paraId="57B6DC92" w14:textId="22D609F7">
            <w:pPr>
              <w:pStyle w:val="ListParagraph"/>
              <w:numPr>
                <w:ilvl w:val="0"/>
                <w:numId w:val="39"/>
              </w:numPr>
              <w:rPr>
                <w:rFonts w:eastAsia="Calibri" w:asciiTheme="majorBidi" w:hAnsiTheme="majorBidi" w:cstheme="majorBidi"/>
                <w:color w:val="000000" w:themeColor="text1"/>
                <w:sz w:val="18"/>
                <w:szCs w:val="18"/>
                <w:lang w:val="en-US"/>
              </w:rPr>
            </w:pPr>
            <w:r w:rsidRPr="006B638A">
              <w:rPr>
                <w:rFonts w:eastAsia="Calibri" w:asciiTheme="majorBidi" w:hAnsiTheme="majorBidi" w:cstheme="majorBidi"/>
                <w:color w:val="000000" w:themeColor="text1"/>
                <w:sz w:val="18"/>
                <w:szCs w:val="18"/>
                <w:lang w:val="en-US"/>
              </w:rPr>
              <w:t>Renewable Energy integration</w:t>
            </w:r>
          </w:p>
        </w:tc>
        <w:tc>
          <w:tcPr>
            <w:tcW w:w="1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FB08A7" w:rsidRDefault="00256118" w14:paraId="1D38B5B7" w14:textId="1C8AD8D4">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r w:rsidRPr="006B638A" w:rsidR="00B966BE">
              <w:rPr>
                <w:rFonts w:eastAsia="Calibri" w:asciiTheme="majorBidi" w:hAnsiTheme="majorBidi" w:cstheme="majorBidi"/>
                <w:color w:val="000000" w:themeColor="text1"/>
                <w:sz w:val="18"/>
                <w:szCs w:val="18"/>
              </w:rPr>
              <w:t xml:space="preserve">Utilization of Solar </w:t>
            </w:r>
            <w:r w:rsidRPr="006B638A" w:rsidR="004B6211">
              <w:rPr>
                <w:rFonts w:eastAsia="Calibri" w:asciiTheme="majorBidi" w:hAnsiTheme="majorBidi" w:cstheme="majorBidi"/>
                <w:color w:val="000000" w:themeColor="text1"/>
                <w:sz w:val="18"/>
                <w:szCs w:val="18"/>
              </w:rPr>
              <w:t xml:space="preserve">Energy </w:t>
            </w:r>
            <w:r w:rsidRPr="006B638A" w:rsidR="00381537">
              <w:rPr>
                <w:rFonts w:eastAsia="Calibri" w:asciiTheme="majorBidi" w:hAnsiTheme="majorBidi" w:cstheme="majorBidi"/>
                <w:color w:val="000000" w:themeColor="text1"/>
                <w:sz w:val="18"/>
                <w:szCs w:val="18"/>
              </w:rPr>
              <w:t>(positive)</w:t>
            </w:r>
          </w:p>
        </w:tc>
        <w:tc>
          <w:tcPr>
            <w:tcW w:w="2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FB08A7" w:rsidRDefault="00256118" w14:paraId="239FFDCE" w14:textId="295FB39B">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r w:rsidRPr="006B638A" w:rsidR="004B6211">
              <w:rPr>
                <w:rFonts w:eastAsia="Calibri" w:asciiTheme="majorBidi" w:hAnsiTheme="majorBidi" w:cstheme="majorBidi"/>
                <w:color w:val="000000" w:themeColor="text1"/>
                <w:sz w:val="18"/>
                <w:szCs w:val="18"/>
              </w:rPr>
              <w:t>Highly affected</w:t>
            </w:r>
          </w:p>
        </w:tc>
        <w:tc>
          <w:tcPr>
            <w:tcW w:w="351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FB08A7" w:rsidRDefault="00256118" w14:paraId="4BD896E3" w14:textId="6B4AE43D">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r w:rsidRPr="006B638A" w:rsidR="00B966BE">
              <w:rPr>
                <w:rFonts w:eastAsia="Calibri" w:asciiTheme="majorBidi" w:hAnsiTheme="majorBidi" w:cstheme="majorBidi"/>
                <w:color w:val="000000" w:themeColor="text1"/>
                <w:sz w:val="18"/>
                <w:szCs w:val="18"/>
              </w:rPr>
              <w:t xml:space="preserve">No Carbon Emission from fossil fuels </w:t>
            </w:r>
          </w:p>
        </w:tc>
      </w:tr>
      <w:tr w:rsidRPr="006B638A" w:rsidR="00256118" w:rsidTr="00256118" w14:paraId="368C4BE6" w14:textId="77777777">
        <w:trPr>
          <w:trHeight w:val="300"/>
        </w:trPr>
        <w:tc>
          <w:tcPr>
            <w:tcW w:w="234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FB08A7" w:rsidRDefault="00256118" w14:paraId="4BBFA673" w14:textId="77777777">
            <w:pPr>
              <w:rPr>
                <w:rFonts w:eastAsia="Calibri" w:asciiTheme="majorBidi" w:hAnsiTheme="majorBidi" w:cstheme="majorBidi"/>
                <w:color w:val="000000" w:themeColor="text1"/>
                <w:sz w:val="18"/>
                <w:szCs w:val="18"/>
              </w:rPr>
            </w:pPr>
          </w:p>
        </w:tc>
        <w:tc>
          <w:tcPr>
            <w:tcW w:w="1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FB08A7" w:rsidRDefault="00381537" w14:paraId="12616EC9" w14:textId="347C68BE">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Pollution (negative)</w:t>
            </w:r>
          </w:p>
        </w:tc>
        <w:tc>
          <w:tcPr>
            <w:tcW w:w="2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FB08A7" w:rsidRDefault="00381537" w14:paraId="3EE3C2CD" w14:textId="45637FDB">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Highly Affected</w:t>
            </w:r>
          </w:p>
        </w:tc>
        <w:tc>
          <w:tcPr>
            <w:tcW w:w="351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FB08A7" w:rsidRDefault="00381537" w14:paraId="42B50BA3" w14:textId="4E63A043">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Consumption of solar panels with the absence of recycling scheme</w:t>
            </w:r>
          </w:p>
        </w:tc>
      </w:tr>
      <w:tr w:rsidRPr="006B638A" w:rsidR="00256118" w:rsidTr="00256118" w14:paraId="758D7E15" w14:textId="77777777">
        <w:trPr>
          <w:trHeight w:val="300"/>
        </w:trPr>
        <w:tc>
          <w:tcPr>
            <w:tcW w:w="2341"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B638A" w:rsidR="00256118" w:rsidP="00FB08A7" w:rsidRDefault="00256118" w14:paraId="3B4B519F" w14:textId="77777777">
            <w:pPr>
              <w:rPr>
                <w:rFonts w:eastAsia="Calibri" w:asciiTheme="majorBidi" w:hAnsiTheme="majorBidi" w:cstheme="majorBidi"/>
                <w:color w:val="000000" w:themeColor="text1"/>
                <w:sz w:val="18"/>
                <w:szCs w:val="18"/>
              </w:rPr>
            </w:pPr>
            <w:r w:rsidRPr="006B638A">
              <w:rPr>
                <w:rFonts w:eastAsia="Calibri" w:asciiTheme="majorBidi" w:hAnsiTheme="majorBidi" w:cstheme="majorBidi"/>
                <w:b/>
                <w:bCs/>
                <w:color w:val="000000" w:themeColor="text1"/>
                <w:sz w:val="18"/>
                <w:szCs w:val="18"/>
              </w:rPr>
              <w:t>Food</w:t>
            </w:r>
            <w:r w:rsidRPr="006B638A">
              <w:rPr>
                <w:rFonts w:eastAsia="Calibri" w:asciiTheme="majorBidi" w:hAnsiTheme="majorBidi" w:cstheme="majorBidi"/>
                <w:color w:val="000000" w:themeColor="text1"/>
                <w:sz w:val="18"/>
                <w:szCs w:val="18"/>
              </w:rPr>
              <w:t> </w:t>
            </w:r>
          </w:p>
        </w:tc>
        <w:tc>
          <w:tcPr>
            <w:tcW w:w="168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B638A" w:rsidR="00256118" w:rsidP="00FB08A7" w:rsidRDefault="00256118" w14:paraId="53870DCA" w14:textId="77777777">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c>
          <w:tcPr>
            <w:tcW w:w="220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B638A" w:rsidR="00256118" w:rsidP="00FB08A7" w:rsidRDefault="00256118" w14:paraId="7F28CDBA" w14:textId="77777777">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c>
          <w:tcPr>
            <w:tcW w:w="3511"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B638A" w:rsidR="00256118" w:rsidP="00FB08A7" w:rsidRDefault="00256118" w14:paraId="5B69667C" w14:textId="77777777">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r>
      <w:tr w:rsidRPr="006B638A" w:rsidR="00256118" w:rsidTr="00256118" w14:paraId="2B561624" w14:textId="77777777">
        <w:trPr>
          <w:trHeight w:val="300"/>
        </w:trPr>
        <w:tc>
          <w:tcPr>
            <w:tcW w:w="234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594CDD" w:rsidRDefault="00B966BE" w14:paraId="502AE011" w14:textId="69ACBA71">
            <w:pPr>
              <w:pStyle w:val="ListParagraph"/>
              <w:numPr>
                <w:ilvl w:val="0"/>
                <w:numId w:val="40"/>
              </w:numPr>
              <w:rPr>
                <w:rFonts w:eastAsia="Calibri" w:asciiTheme="majorBidi" w:hAnsiTheme="majorBidi" w:cstheme="majorBidi"/>
                <w:color w:val="000000" w:themeColor="text1"/>
                <w:sz w:val="18"/>
                <w:szCs w:val="18"/>
                <w:lang w:val="en-US"/>
              </w:rPr>
            </w:pPr>
            <w:r w:rsidRPr="006B638A">
              <w:rPr>
                <w:rFonts w:eastAsia="Calibri" w:asciiTheme="majorBidi" w:hAnsiTheme="majorBidi" w:cstheme="majorBidi"/>
                <w:color w:val="000000" w:themeColor="text1"/>
                <w:sz w:val="18"/>
                <w:szCs w:val="18"/>
                <w:lang w:val="en-US"/>
              </w:rPr>
              <w:t xml:space="preserve">Crop yield and productivity </w:t>
            </w:r>
          </w:p>
        </w:tc>
        <w:tc>
          <w:tcPr>
            <w:tcW w:w="1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FB08A7" w:rsidRDefault="00256118" w14:paraId="17E2D082" w14:textId="3DC6AB2F">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r w:rsidRPr="006B638A" w:rsidR="00B966BE">
              <w:rPr>
                <w:rFonts w:eastAsia="Calibri" w:asciiTheme="majorBidi" w:hAnsiTheme="majorBidi" w:cstheme="majorBidi"/>
                <w:color w:val="000000" w:themeColor="text1"/>
                <w:sz w:val="18"/>
                <w:szCs w:val="18"/>
              </w:rPr>
              <w:t xml:space="preserve">Land Accessibility and land optimal use </w:t>
            </w:r>
          </w:p>
        </w:tc>
        <w:tc>
          <w:tcPr>
            <w:tcW w:w="2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FB08A7" w:rsidRDefault="00256118" w14:paraId="7365C704" w14:textId="1E8E202C">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r w:rsidRPr="006B638A" w:rsidR="00381537">
              <w:rPr>
                <w:rFonts w:eastAsia="Calibri" w:asciiTheme="majorBidi" w:hAnsiTheme="majorBidi" w:cstheme="majorBidi"/>
                <w:color w:val="000000" w:themeColor="text1"/>
                <w:sz w:val="18"/>
                <w:szCs w:val="18"/>
              </w:rPr>
              <w:t>Highly affected</w:t>
            </w:r>
          </w:p>
        </w:tc>
        <w:tc>
          <w:tcPr>
            <w:tcW w:w="351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FB08A7" w:rsidRDefault="00256118" w14:paraId="2290E2B6" w14:textId="63BC154F">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r w:rsidRPr="006B638A" w:rsidR="00A64DCF">
              <w:rPr>
                <w:rFonts w:eastAsia="Calibri" w:asciiTheme="majorBidi" w:hAnsiTheme="majorBidi" w:cstheme="majorBidi"/>
                <w:color w:val="000000" w:themeColor="text1"/>
                <w:sz w:val="18"/>
                <w:szCs w:val="18"/>
              </w:rPr>
              <w:t>Optimal land use can increase crop yield and productivity</w:t>
            </w:r>
          </w:p>
        </w:tc>
      </w:tr>
      <w:tr w:rsidRPr="006B638A" w:rsidR="00256118" w:rsidTr="00256118" w14:paraId="39549B8B" w14:textId="77777777">
        <w:trPr>
          <w:trHeight w:val="300"/>
        </w:trPr>
        <w:tc>
          <w:tcPr>
            <w:tcW w:w="234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594CDD" w:rsidRDefault="00381537" w14:paraId="209C3B7F" w14:textId="0D88E612">
            <w:pPr>
              <w:pStyle w:val="ListParagraph"/>
              <w:numPr>
                <w:ilvl w:val="0"/>
                <w:numId w:val="40"/>
              </w:numPr>
              <w:rPr>
                <w:rFonts w:eastAsia="Calibri" w:asciiTheme="majorBidi" w:hAnsiTheme="majorBidi" w:cstheme="majorBidi"/>
                <w:color w:val="000000" w:themeColor="text1"/>
                <w:sz w:val="18"/>
                <w:szCs w:val="18"/>
                <w:lang w:val="en-US"/>
              </w:rPr>
            </w:pPr>
            <w:r w:rsidRPr="006B638A">
              <w:rPr>
                <w:rFonts w:eastAsia="Calibri" w:asciiTheme="majorBidi" w:hAnsiTheme="majorBidi" w:cstheme="majorBidi"/>
                <w:color w:val="000000" w:themeColor="text1"/>
                <w:sz w:val="18"/>
                <w:szCs w:val="18"/>
                <w:lang w:val="en-US"/>
              </w:rPr>
              <w:t>Crop Variety</w:t>
            </w:r>
          </w:p>
        </w:tc>
        <w:tc>
          <w:tcPr>
            <w:tcW w:w="1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FB08A7" w:rsidRDefault="00256118" w14:paraId="24A33781" w14:textId="06F9739F">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r w:rsidRPr="006B638A" w:rsidR="00381537">
              <w:rPr>
                <w:rFonts w:eastAsia="Calibri" w:asciiTheme="majorBidi" w:hAnsiTheme="majorBidi" w:cstheme="majorBidi"/>
                <w:color w:val="000000" w:themeColor="text1"/>
                <w:sz w:val="18"/>
                <w:szCs w:val="18"/>
              </w:rPr>
              <w:t>Limited varieties</w:t>
            </w:r>
          </w:p>
        </w:tc>
        <w:tc>
          <w:tcPr>
            <w:tcW w:w="2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FB08A7" w:rsidRDefault="00381537" w14:paraId="24950477" w14:textId="05259AB8">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xml:space="preserve">Highly affected </w:t>
            </w:r>
          </w:p>
        </w:tc>
        <w:tc>
          <w:tcPr>
            <w:tcW w:w="351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FB08A7" w:rsidRDefault="00256118" w14:paraId="03D91057" w14:textId="3BEBD1CE">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r w:rsidRPr="006B638A" w:rsidR="00A64DCF">
              <w:rPr>
                <w:rFonts w:eastAsia="Calibri" w:asciiTheme="majorBidi" w:hAnsiTheme="majorBidi" w:cstheme="majorBidi"/>
                <w:color w:val="000000" w:themeColor="text1"/>
                <w:sz w:val="18"/>
                <w:szCs w:val="18"/>
              </w:rPr>
              <w:t>Mechanization and crop variety limitations</w:t>
            </w:r>
          </w:p>
        </w:tc>
      </w:tr>
      <w:tr w:rsidRPr="006B638A" w:rsidR="00256118" w:rsidTr="00256118" w14:paraId="38019397" w14:textId="77777777">
        <w:trPr>
          <w:trHeight w:val="300"/>
        </w:trPr>
        <w:tc>
          <w:tcPr>
            <w:tcW w:w="2341"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B638A" w:rsidR="00256118" w:rsidP="00FB08A7" w:rsidRDefault="00256118" w14:paraId="5185F6C2" w14:textId="77777777">
            <w:pPr>
              <w:rPr>
                <w:rFonts w:eastAsia="Calibri" w:asciiTheme="majorBidi" w:hAnsiTheme="majorBidi" w:cstheme="majorBidi"/>
                <w:color w:val="000000" w:themeColor="text1"/>
                <w:sz w:val="18"/>
                <w:szCs w:val="18"/>
              </w:rPr>
            </w:pPr>
            <w:r w:rsidRPr="006B638A">
              <w:rPr>
                <w:rFonts w:eastAsia="Calibri" w:asciiTheme="majorBidi" w:hAnsiTheme="majorBidi" w:cstheme="majorBidi"/>
                <w:b/>
                <w:bCs/>
                <w:color w:val="000000" w:themeColor="text1"/>
                <w:sz w:val="18"/>
                <w:szCs w:val="18"/>
              </w:rPr>
              <w:t>Ecosystems and other aspects related to ecosystem values</w:t>
            </w:r>
            <w:r w:rsidRPr="006B638A">
              <w:rPr>
                <w:rFonts w:eastAsia="Calibri" w:asciiTheme="majorBidi" w:hAnsiTheme="majorBidi" w:cstheme="majorBidi"/>
                <w:color w:val="000000" w:themeColor="text1"/>
                <w:sz w:val="18"/>
                <w:szCs w:val="18"/>
              </w:rPr>
              <w:t> </w:t>
            </w:r>
          </w:p>
        </w:tc>
        <w:tc>
          <w:tcPr>
            <w:tcW w:w="168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B638A" w:rsidR="00256118" w:rsidP="00FB08A7" w:rsidRDefault="00256118" w14:paraId="1B585ABA" w14:textId="77777777">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c>
          <w:tcPr>
            <w:tcW w:w="220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B638A" w:rsidR="00256118" w:rsidP="00FB08A7" w:rsidRDefault="00256118" w14:paraId="279D5AC7" w14:textId="77777777">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c>
          <w:tcPr>
            <w:tcW w:w="3511"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B638A" w:rsidR="00256118" w:rsidP="00FB08A7" w:rsidRDefault="00256118" w14:paraId="5AB04987" w14:textId="77777777">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p>
        </w:tc>
      </w:tr>
      <w:tr w:rsidRPr="006B638A" w:rsidR="00256118" w:rsidTr="00256118" w14:paraId="1BE76F18" w14:textId="77777777">
        <w:trPr>
          <w:trHeight w:val="300"/>
        </w:trPr>
        <w:tc>
          <w:tcPr>
            <w:tcW w:w="234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594CDD" w:rsidRDefault="00A64DCF" w14:paraId="2F87CFA3" w14:textId="5BAF1775">
            <w:pPr>
              <w:pStyle w:val="ListParagraph"/>
              <w:numPr>
                <w:ilvl w:val="0"/>
                <w:numId w:val="41"/>
              </w:numPr>
              <w:rPr>
                <w:rFonts w:eastAsia="Calibri" w:asciiTheme="majorBidi" w:hAnsiTheme="majorBidi" w:cstheme="majorBidi"/>
                <w:color w:val="000000" w:themeColor="text1"/>
                <w:sz w:val="18"/>
                <w:szCs w:val="18"/>
                <w:lang w:val="en-US"/>
              </w:rPr>
            </w:pPr>
            <w:r w:rsidRPr="006B638A">
              <w:rPr>
                <w:rFonts w:eastAsia="Calibri" w:asciiTheme="majorBidi" w:hAnsiTheme="majorBidi" w:cstheme="majorBidi"/>
                <w:color w:val="000000" w:themeColor="text1"/>
                <w:sz w:val="18"/>
                <w:szCs w:val="18"/>
                <w:lang w:val="en-US"/>
              </w:rPr>
              <w:t>Biodiversity</w:t>
            </w:r>
          </w:p>
        </w:tc>
        <w:tc>
          <w:tcPr>
            <w:tcW w:w="1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FB08A7" w:rsidRDefault="00A64DCF" w14:paraId="08357A82" w14:textId="18EF5360">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Provision of shaded areas for some species</w:t>
            </w:r>
            <w:r w:rsidRPr="006B638A" w:rsidR="00256118">
              <w:rPr>
                <w:rFonts w:eastAsia="Calibri" w:asciiTheme="majorBidi" w:hAnsiTheme="majorBidi" w:cstheme="majorBidi"/>
                <w:color w:val="000000" w:themeColor="text1"/>
                <w:sz w:val="18"/>
                <w:szCs w:val="18"/>
              </w:rPr>
              <w:t> </w:t>
            </w:r>
            <w:r w:rsidRPr="006B638A">
              <w:rPr>
                <w:rFonts w:eastAsia="Calibri" w:asciiTheme="majorBidi" w:hAnsiTheme="majorBidi" w:cstheme="majorBidi"/>
                <w:color w:val="000000" w:themeColor="text1"/>
                <w:sz w:val="18"/>
                <w:szCs w:val="18"/>
              </w:rPr>
              <w:t>(positive)</w:t>
            </w:r>
          </w:p>
        </w:tc>
        <w:tc>
          <w:tcPr>
            <w:tcW w:w="2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FB08A7" w:rsidRDefault="00A64DCF" w14:paraId="06A97BFC" w14:textId="4DE65CC8">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Somehow affected</w:t>
            </w:r>
            <w:r w:rsidRPr="006B638A" w:rsidR="00256118">
              <w:rPr>
                <w:rFonts w:eastAsia="Calibri" w:asciiTheme="majorBidi" w:hAnsiTheme="majorBidi" w:cstheme="majorBidi"/>
                <w:color w:val="000000" w:themeColor="text1"/>
                <w:sz w:val="18"/>
                <w:szCs w:val="18"/>
              </w:rPr>
              <w:t> </w:t>
            </w:r>
          </w:p>
        </w:tc>
        <w:tc>
          <w:tcPr>
            <w:tcW w:w="351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FB08A7" w:rsidRDefault="00256118" w14:paraId="2F063336" w14:textId="41B44118">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w:t>
            </w:r>
            <w:r w:rsidRPr="006B638A" w:rsidR="00A64DCF">
              <w:rPr>
                <w:rFonts w:eastAsia="Calibri" w:asciiTheme="majorBidi" w:hAnsiTheme="majorBidi" w:cstheme="majorBidi"/>
                <w:color w:val="000000" w:themeColor="text1"/>
                <w:sz w:val="18"/>
                <w:szCs w:val="18"/>
              </w:rPr>
              <w:t xml:space="preserve">Provision of shaded areas might support certain species </w:t>
            </w:r>
          </w:p>
        </w:tc>
      </w:tr>
      <w:tr w:rsidRPr="006B638A" w:rsidR="00256118" w:rsidTr="00256118" w14:paraId="69B699E2" w14:textId="77777777">
        <w:trPr>
          <w:trHeight w:val="300"/>
        </w:trPr>
        <w:tc>
          <w:tcPr>
            <w:tcW w:w="234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FB08A7" w:rsidRDefault="00256118" w14:paraId="189DA258" w14:textId="4B4AB2D7">
            <w:pPr>
              <w:rPr>
                <w:rFonts w:eastAsia="Calibri" w:asciiTheme="majorBidi" w:hAnsiTheme="majorBidi" w:cstheme="majorBidi"/>
                <w:color w:val="000000" w:themeColor="text1"/>
                <w:sz w:val="18"/>
                <w:szCs w:val="18"/>
              </w:rPr>
            </w:pPr>
          </w:p>
        </w:tc>
        <w:tc>
          <w:tcPr>
            <w:tcW w:w="1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FB08A7" w:rsidRDefault="00A64DCF" w14:paraId="7269CD67" w14:textId="4ED44046">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Disruption of natural sunlight for some species (negative)</w:t>
            </w:r>
          </w:p>
        </w:tc>
        <w:tc>
          <w:tcPr>
            <w:tcW w:w="2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FB08A7" w:rsidRDefault="00A64DCF" w14:paraId="5FF9D48A" w14:textId="0D0D653F">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Somehow affected</w:t>
            </w:r>
          </w:p>
        </w:tc>
        <w:tc>
          <w:tcPr>
            <w:tcW w:w="351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256118" w:rsidP="00FB08A7" w:rsidRDefault="00A64DCF" w14:paraId="0E5B902C" w14:textId="16496DEF">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Could disrupt ecosystems</w:t>
            </w:r>
          </w:p>
        </w:tc>
      </w:tr>
      <w:tr w:rsidRPr="006B638A" w:rsidR="00A64DCF" w:rsidTr="00256118" w14:paraId="05650C5E" w14:textId="77777777">
        <w:trPr>
          <w:trHeight w:val="300"/>
        </w:trPr>
        <w:tc>
          <w:tcPr>
            <w:tcW w:w="234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A64DCF" w:rsidP="00594CDD" w:rsidRDefault="00A64DCF" w14:paraId="1D3A7242" w14:textId="137DCD82">
            <w:pPr>
              <w:pStyle w:val="ListParagraph"/>
              <w:numPr>
                <w:ilvl w:val="0"/>
                <w:numId w:val="41"/>
              </w:num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lang w:val="en-US"/>
              </w:rPr>
              <w:t>Habitat integrity and land use</w:t>
            </w:r>
          </w:p>
        </w:tc>
        <w:tc>
          <w:tcPr>
            <w:tcW w:w="16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A64DCF" w:rsidP="00A64DCF" w:rsidRDefault="00A64DCF" w14:paraId="663E0AD1" w14:textId="1EF8CCA2">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Utilization of land for both energy and agriculture (positive)</w:t>
            </w:r>
          </w:p>
        </w:tc>
        <w:tc>
          <w:tcPr>
            <w:tcW w:w="2203"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A64DCF" w:rsidP="00A64DCF" w:rsidRDefault="00A64DCF" w14:paraId="7531E0A5" w14:textId="06530F78">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xml:space="preserve">Highly affected </w:t>
            </w:r>
          </w:p>
        </w:tc>
        <w:tc>
          <w:tcPr>
            <w:tcW w:w="351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A64DCF" w:rsidP="00A64DCF" w:rsidRDefault="00A64DCF" w14:paraId="1584094A" w14:textId="609E30C9">
            <w:pPr>
              <w:rPr>
                <w:rFonts w:eastAsia="Calibri" w:asciiTheme="majorBidi" w:hAnsiTheme="majorBidi" w:cstheme="majorBidi"/>
                <w:color w:val="000000" w:themeColor="text1"/>
                <w:sz w:val="18"/>
                <w:szCs w:val="18"/>
              </w:rPr>
            </w:pPr>
            <w:r w:rsidRPr="006B638A">
              <w:rPr>
                <w:rFonts w:eastAsia="Calibri" w:asciiTheme="majorBidi" w:hAnsiTheme="majorBidi" w:cstheme="majorBidi"/>
                <w:color w:val="000000" w:themeColor="text1"/>
                <w:sz w:val="18"/>
                <w:szCs w:val="18"/>
              </w:rPr>
              <w:t xml:space="preserve">Changes in land use patterns could disrupt ecosystems </w:t>
            </w:r>
          </w:p>
        </w:tc>
      </w:tr>
      <w:tr w:rsidRPr="006B638A" w:rsidR="00A64DCF" w:rsidTr="00256118" w14:paraId="7909FC7A" w14:textId="77777777">
        <w:trPr>
          <w:trHeight w:val="1825"/>
        </w:trPr>
        <w:tc>
          <w:tcPr>
            <w:tcW w:w="9735"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6B638A" w:rsidR="00A64DCF" w:rsidP="00A64DCF" w:rsidRDefault="00A64DCF" w14:paraId="38E6536E" w14:textId="77777777">
            <w:pPr>
              <w:rPr>
                <w:rFonts w:eastAsia="Calibri" w:asciiTheme="majorBidi" w:hAnsiTheme="majorBidi" w:cstheme="majorBidi"/>
                <w:color w:val="000000" w:themeColor="text1"/>
                <w:sz w:val="18"/>
                <w:szCs w:val="18"/>
              </w:rPr>
            </w:pPr>
            <w:r w:rsidRPr="006B638A">
              <w:rPr>
                <w:rFonts w:eastAsia="Calibri" w:asciiTheme="majorBidi" w:hAnsiTheme="majorBidi" w:cstheme="majorBidi"/>
                <w:b/>
                <w:bCs/>
                <w:color w:val="000000" w:themeColor="text1"/>
                <w:sz w:val="18"/>
                <w:szCs w:val="18"/>
              </w:rPr>
              <w:t>PHOTOS</w:t>
            </w:r>
            <w:r w:rsidRPr="006B638A">
              <w:rPr>
                <w:rFonts w:eastAsia="Calibri" w:asciiTheme="majorBidi" w:hAnsiTheme="majorBidi" w:cstheme="majorBidi"/>
                <w:color w:val="000000" w:themeColor="text1"/>
                <w:sz w:val="18"/>
                <w:szCs w:val="18"/>
              </w:rPr>
              <w:t> </w:t>
            </w:r>
          </w:p>
          <w:p w:rsidRPr="006B638A" w:rsidR="00A64DCF" w:rsidP="00E76618" w:rsidRDefault="00E76618" w14:paraId="72566FC0" w14:textId="50787068">
            <w:pPr>
              <w:jc w:val="center"/>
              <w:rPr>
                <w:rFonts w:eastAsia="Calibri" w:asciiTheme="majorBidi" w:hAnsiTheme="majorBidi" w:cstheme="majorBidi"/>
                <w:color w:val="000000" w:themeColor="text1"/>
                <w:sz w:val="18"/>
                <w:szCs w:val="18"/>
              </w:rPr>
            </w:pPr>
            <w:r w:rsidRPr="006B638A">
              <w:rPr>
                <w:rFonts w:eastAsia="Calibri" w:asciiTheme="majorBidi" w:hAnsiTheme="majorBidi" w:cstheme="majorBidi"/>
                <w:noProof/>
                <w:color w:val="000000" w:themeColor="text1"/>
                <w:sz w:val="18"/>
                <w:szCs w:val="18"/>
              </w:rPr>
              <w:drawing>
                <wp:inline distT="0" distB="0" distL="0" distR="0" wp14:anchorId="3A70081C" wp14:editId="6C4E116B">
                  <wp:extent cx="2093495" cy="2791327"/>
                  <wp:effectExtent l="0" t="0" r="2540" b="3175"/>
                  <wp:docPr id="4" name="Picture 4" descr="A white board with many sticky notes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white board with many sticky notes on it&#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2100597" cy="2800796"/>
                          </a:xfrm>
                          <a:prstGeom prst="rect">
                            <a:avLst/>
                          </a:prstGeom>
                        </pic:spPr>
                      </pic:pic>
                    </a:graphicData>
                  </a:graphic>
                </wp:inline>
              </w:drawing>
            </w:r>
          </w:p>
        </w:tc>
      </w:tr>
    </w:tbl>
    <w:p w:rsidRPr="006B638A" w:rsidR="00256118" w:rsidP="402A5ABD" w:rsidRDefault="00256118" w14:paraId="5CF8851F" w14:textId="77777777">
      <w:pPr>
        <w:rPr>
          <w:rFonts w:asciiTheme="majorBidi" w:hAnsiTheme="majorBidi" w:cstheme="majorBidi"/>
        </w:rPr>
      </w:pPr>
    </w:p>
    <w:p w:rsidRPr="006B638A" w:rsidR="4C962193" w:rsidP="402A5ABD" w:rsidRDefault="238F2812" w14:paraId="28451782" w14:textId="2478FD40">
      <w:pPr>
        <w:pStyle w:val="Heading1"/>
        <w:rPr>
          <w:rFonts w:asciiTheme="majorBidi" w:hAnsiTheme="majorBidi"/>
        </w:rPr>
      </w:pPr>
      <w:r w:rsidRPr="006B638A">
        <w:rPr>
          <w:rFonts w:asciiTheme="majorBidi" w:hAnsiTheme="majorBidi"/>
        </w:rPr>
        <w:t>Reporting evaluations survey</w:t>
      </w:r>
    </w:p>
    <w:p w:rsidRPr="006B638A" w:rsidR="4C962193" w:rsidP="402A5ABD" w:rsidRDefault="238F2812" w14:paraId="2335E98E" w14:textId="4D32D880">
      <w:pPr>
        <w:rPr>
          <w:rFonts w:asciiTheme="majorBidi" w:hAnsiTheme="majorBidi" w:cstheme="majorBidi"/>
        </w:rPr>
      </w:pPr>
      <w:r w:rsidRPr="006B638A">
        <w:rPr>
          <w:rFonts w:asciiTheme="majorBidi" w:hAnsiTheme="majorBidi" w:cstheme="majorBidi"/>
        </w:rPr>
        <w:t>Please complete the following excel with the data collected from the workshop evaluation surveys filled out by the participants.</w:t>
      </w:r>
    </w:p>
    <w:p w:rsidRPr="006B638A" w:rsidR="4C962193" w:rsidP="68714CB6" w:rsidRDefault="00C5650F" w14:paraId="2AF0E85B" w14:textId="2E3DCE4D">
      <w:pPr>
        <w:rPr>
          <w:rFonts w:ascii="Times New Roman" w:hAnsi="Times New Roman" w:eastAsia="Calibri" w:cs="Times New Roman" w:asciiTheme="majorBidi" w:hAnsiTheme="majorBidi" w:cstheme="majorBidi"/>
          <w:b w:val="1"/>
          <w:bCs w:val="1"/>
          <w:sz w:val="28"/>
          <w:szCs w:val="28"/>
        </w:rPr>
      </w:pPr>
      <w:r>
        <w:fldChar w:fldCharType="begin"/>
      </w:r>
      <w:r>
        <w:instrText xml:space="preserve">HYPERLINK "https://bioazulcom.sharepoint.com/:x:/r/sites/BONEX-PRIMA/Shared%20Documents/WP2/Methods%202nd%20Workshop/Evaluation%20and%20reporting/Participants%20Evaluation%20survey.xlsx?d=w335dd01340194251932abe2e74992016&amp;csf=1&amp;web=1&amp;e=vd50z5" \h</w:instrText>
      </w:r>
      <w:r>
        <w:fldChar w:fldCharType="separate"/>
      </w:r>
      <w:r w:rsidRPr="68714CB6" w:rsidR="7E7D5817">
        <w:rPr>
          <w:rStyle w:val="Hyperlink"/>
          <w:rFonts w:ascii="Times New Roman" w:hAnsi="Times New Roman" w:eastAsia="Calibri" w:cs="Times New Roman" w:asciiTheme="majorBidi" w:hAnsiTheme="majorBidi" w:cstheme="majorBidi"/>
          <w:b w:val="1"/>
          <w:bCs w:val="1"/>
          <w:sz w:val="28"/>
          <w:szCs w:val="28"/>
        </w:rPr>
        <w:t>Participants Evaluation survey.xlsx</w:t>
      </w:r>
      <w:r w:rsidRPr="68714CB6">
        <w:rPr>
          <w:rStyle w:val="Hyperlink"/>
          <w:rFonts w:ascii="Times New Roman" w:hAnsi="Times New Roman" w:eastAsia="Calibri" w:cs="Times New Roman" w:asciiTheme="majorBidi" w:hAnsiTheme="majorBidi" w:cstheme="majorBidi"/>
          <w:b w:val="1"/>
          <w:bCs w:val="1"/>
          <w:sz w:val="28"/>
          <w:szCs w:val="28"/>
        </w:rPr>
        <w:fldChar w:fldCharType="end"/>
      </w:r>
    </w:p>
    <w:p w:rsidRPr="006B638A" w:rsidR="008A6C5C" w:rsidP="402A5ABD" w:rsidRDefault="008A6C5C" w14:paraId="3D743E65" w14:textId="77777777">
      <w:pPr>
        <w:rPr>
          <w:rFonts w:asciiTheme="majorBidi" w:hAnsiTheme="majorBidi" w:cstheme="majorBidi"/>
        </w:rPr>
      </w:pPr>
    </w:p>
    <w:p w:rsidRPr="006B638A" w:rsidR="008A6C5C" w:rsidP="008A6C5C" w:rsidRDefault="008A6C5C" w14:paraId="62EDF7A6" w14:textId="77777777">
      <w:pPr>
        <w:pStyle w:val="Heading1"/>
        <w:rPr>
          <w:rFonts w:asciiTheme="majorBidi" w:hAnsiTheme="majorBidi"/>
        </w:rPr>
      </w:pPr>
      <w:r w:rsidRPr="006B638A">
        <w:rPr>
          <w:rFonts w:asciiTheme="majorBidi" w:hAnsiTheme="majorBidi"/>
        </w:rPr>
        <w:t>Data reporting of barriers and facilitating factors assessment</w:t>
      </w:r>
    </w:p>
    <w:p w:rsidRPr="006B638A" w:rsidR="008A6C5C" w:rsidP="402A5ABD" w:rsidRDefault="008A6C5C" w14:paraId="749CE29C" w14:textId="3AA9076E">
      <w:pPr>
        <w:rPr>
          <w:rFonts w:asciiTheme="majorBidi" w:hAnsiTheme="majorBidi" w:cstheme="majorBidi"/>
          <w:lang w:val="en-GB"/>
        </w:rPr>
        <w:sectPr w:rsidRPr="006B638A" w:rsidR="008A6C5C" w:rsidSect="00EA43E9">
          <w:headerReference w:type="default" r:id="rId22"/>
          <w:footerReference w:type="default" r:id="rId23"/>
          <w:footerReference w:type="first" r:id="rId24"/>
          <w:pgSz w:w="11900" w:h="16840" w:orient="portrait"/>
          <w:pgMar w:top="1440" w:right="1080" w:bottom="1440" w:left="1080" w:header="709" w:footer="1034" w:gutter="0"/>
          <w:pgNumType w:start="1"/>
          <w:cols w:space="708"/>
          <w:titlePg/>
          <w:docGrid w:linePitch="360"/>
        </w:sectPr>
      </w:pPr>
    </w:p>
    <w:tbl>
      <w:tblPr>
        <w:tblStyle w:val="TableGrid"/>
        <w:tblpPr w:leftFromText="180" w:rightFromText="180" w:vertAnchor="text" w:horzAnchor="page" w:tblpX="513" w:tblpY="-792"/>
        <w:tblW w:w="16222" w:type="dxa"/>
        <w:tblLook w:val="04A0" w:firstRow="1" w:lastRow="0" w:firstColumn="1" w:lastColumn="0" w:noHBand="0" w:noVBand="1"/>
      </w:tblPr>
      <w:tblGrid>
        <w:gridCol w:w="3718"/>
        <w:gridCol w:w="56"/>
        <w:gridCol w:w="4336"/>
        <w:gridCol w:w="3746"/>
        <w:gridCol w:w="57"/>
        <w:gridCol w:w="4309"/>
      </w:tblGrid>
      <w:tr w:rsidRPr="006B638A" w:rsidR="00FB08A7" w:rsidTr="007E029E" w14:paraId="64D4C211" w14:textId="77777777">
        <w:trPr>
          <w:trHeight w:val="789"/>
        </w:trPr>
        <w:tc>
          <w:tcPr>
            <w:tcW w:w="16222" w:type="dxa"/>
            <w:gridSpan w:val="6"/>
          </w:tcPr>
          <w:p w:rsidRPr="006B638A" w:rsidR="00FB08A7" w:rsidP="00FB08A7" w:rsidRDefault="00FB08A7" w14:paraId="2D8F12E6" w14:textId="6371F27A">
            <w:pPr>
              <w:tabs>
                <w:tab w:val="left" w:pos="928"/>
              </w:tabs>
              <w:rPr>
                <w:rFonts w:asciiTheme="majorBidi" w:hAnsiTheme="majorBidi" w:cstheme="majorBidi"/>
              </w:rPr>
            </w:pPr>
            <w:r w:rsidRPr="006B638A">
              <w:rPr>
                <w:rFonts w:asciiTheme="majorBidi" w:hAnsiTheme="majorBidi" w:cstheme="majorBidi"/>
              </w:rPr>
              <w:t>AGRIVOLTAICS</w:t>
            </w:r>
          </w:p>
        </w:tc>
      </w:tr>
      <w:tr w:rsidRPr="006B638A" w:rsidR="00FB08A7" w:rsidTr="007E029E" w14:paraId="6D24B46F" w14:textId="77777777">
        <w:trPr>
          <w:trHeight w:val="464"/>
        </w:trPr>
        <w:tc>
          <w:tcPr>
            <w:tcW w:w="8110" w:type="dxa"/>
            <w:gridSpan w:val="3"/>
            <w:tcBorders>
              <w:bottom w:val="single" w:color="auto" w:sz="4" w:space="0"/>
            </w:tcBorders>
          </w:tcPr>
          <w:p w:rsidRPr="006B638A" w:rsidR="00FB08A7" w:rsidP="00FB08A7" w:rsidRDefault="00FB08A7" w14:paraId="5125EF13" w14:textId="77777777">
            <w:pPr>
              <w:tabs>
                <w:tab w:val="left" w:pos="928"/>
              </w:tabs>
              <w:rPr>
                <w:rFonts w:asciiTheme="majorBidi" w:hAnsiTheme="majorBidi" w:cstheme="majorBidi"/>
              </w:rPr>
            </w:pPr>
            <w:r w:rsidRPr="006B638A">
              <w:rPr>
                <w:rFonts w:asciiTheme="majorBidi" w:hAnsiTheme="majorBidi" w:cstheme="majorBidi"/>
              </w:rPr>
              <w:t xml:space="preserve">Financing </w:t>
            </w:r>
          </w:p>
          <w:p w:rsidRPr="006B638A" w:rsidR="00FB08A7" w:rsidP="00FB08A7" w:rsidRDefault="00FB08A7" w14:paraId="37519122" w14:textId="77777777">
            <w:pPr>
              <w:tabs>
                <w:tab w:val="left" w:pos="928"/>
              </w:tabs>
              <w:rPr>
                <w:rFonts w:asciiTheme="majorBidi" w:hAnsiTheme="majorBidi" w:cstheme="majorBidi"/>
              </w:rPr>
            </w:pPr>
          </w:p>
        </w:tc>
        <w:tc>
          <w:tcPr>
            <w:tcW w:w="8112" w:type="dxa"/>
            <w:gridSpan w:val="3"/>
            <w:tcBorders>
              <w:bottom w:val="single" w:color="auto" w:sz="4" w:space="0"/>
            </w:tcBorders>
          </w:tcPr>
          <w:p w:rsidRPr="006B638A" w:rsidR="00FB08A7" w:rsidP="00FB08A7" w:rsidRDefault="00FB08A7" w14:paraId="4F39880A" w14:textId="77777777">
            <w:pPr>
              <w:tabs>
                <w:tab w:val="left" w:pos="928"/>
              </w:tabs>
              <w:rPr>
                <w:rFonts w:asciiTheme="majorBidi" w:hAnsiTheme="majorBidi" w:cstheme="majorBidi"/>
              </w:rPr>
            </w:pPr>
            <w:r w:rsidRPr="006B638A">
              <w:rPr>
                <w:rFonts w:asciiTheme="majorBidi" w:hAnsiTheme="majorBidi" w:cstheme="majorBidi"/>
              </w:rPr>
              <w:t xml:space="preserve">Physical Implementation </w:t>
            </w:r>
          </w:p>
        </w:tc>
      </w:tr>
      <w:tr w:rsidRPr="006B638A" w:rsidR="00FB08A7" w:rsidTr="00A41EE6" w14:paraId="6A3A340B" w14:textId="77777777">
        <w:trPr>
          <w:trHeight w:val="458"/>
        </w:trPr>
        <w:tc>
          <w:tcPr>
            <w:tcW w:w="3774" w:type="dxa"/>
            <w:gridSpan w:val="2"/>
            <w:tcBorders>
              <w:top w:val="single" w:color="auto" w:sz="4" w:space="0"/>
              <w:bottom w:val="single" w:color="auto" w:sz="4" w:space="0"/>
              <w:right w:val="single" w:color="auto" w:sz="4" w:space="0"/>
            </w:tcBorders>
          </w:tcPr>
          <w:p w:rsidRPr="006B638A" w:rsidR="00FB08A7" w:rsidP="00FB08A7" w:rsidRDefault="00FB08A7" w14:paraId="342AE722" w14:textId="77777777">
            <w:pPr>
              <w:tabs>
                <w:tab w:val="left" w:pos="928"/>
              </w:tabs>
              <w:rPr>
                <w:rFonts w:asciiTheme="majorBidi" w:hAnsiTheme="majorBidi" w:cstheme="majorBidi"/>
              </w:rPr>
            </w:pPr>
            <w:r w:rsidRPr="006B638A">
              <w:rPr>
                <w:rFonts w:asciiTheme="majorBidi" w:hAnsiTheme="majorBidi" w:cstheme="majorBidi"/>
              </w:rPr>
              <w:t>Constraints</w:t>
            </w:r>
          </w:p>
        </w:tc>
        <w:tc>
          <w:tcPr>
            <w:tcW w:w="4335" w:type="dxa"/>
            <w:tcBorders>
              <w:top w:val="single" w:color="auto" w:sz="4" w:space="0"/>
              <w:left w:val="single" w:color="auto" w:sz="4" w:space="0"/>
              <w:bottom w:val="single" w:color="auto" w:sz="4" w:space="0"/>
            </w:tcBorders>
          </w:tcPr>
          <w:p w:rsidRPr="006B638A" w:rsidR="00FB08A7" w:rsidP="00FB08A7" w:rsidRDefault="00FB08A7" w14:paraId="6CF1D0E6" w14:textId="77777777">
            <w:pPr>
              <w:tabs>
                <w:tab w:val="left" w:pos="928"/>
              </w:tabs>
              <w:rPr>
                <w:rFonts w:asciiTheme="majorBidi" w:hAnsiTheme="majorBidi" w:cstheme="majorBidi"/>
              </w:rPr>
            </w:pPr>
            <w:r w:rsidRPr="006B638A">
              <w:rPr>
                <w:rFonts w:asciiTheme="majorBidi" w:hAnsiTheme="majorBidi" w:cstheme="majorBidi"/>
              </w:rPr>
              <w:t xml:space="preserve">Opportunities </w:t>
            </w:r>
          </w:p>
        </w:tc>
        <w:tc>
          <w:tcPr>
            <w:tcW w:w="3803" w:type="dxa"/>
            <w:gridSpan w:val="2"/>
            <w:tcBorders>
              <w:top w:val="single" w:color="auto" w:sz="4" w:space="0"/>
              <w:bottom w:val="single" w:color="auto" w:sz="4" w:space="0"/>
              <w:right w:val="single" w:color="auto" w:sz="4" w:space="0"/>
            </w:tcBorders>
          </w:tcPr>
          <w:p w:rsidRPr="006B638A" w:rsidR="00FB08A7" w:rsidP="00FB08A7" w:rsidRDefault="00FB08A7" w14:paraId="13E807AF" w14:textId="77777777">
            <w:pPr>
              <w:tabs>
                <w:tab w:val="left" w:pos="928"/>
              </w:tabs>
              <w:rPr>
                <w:rFonts w:asciiTheme="majorBidi" w:hAnsiTheme="majorBidi" w:cstheme="majorBidi"/>
              </w:rPr>
            </w:pPr>
            <w:r w:rsidRPr="006B638A">
              <w:rPr>
                <w:rFonts w:asciiTheme="majorBidi" w:hAnsiTheme="majorBidi" w:cstheme="majorBidi"/>
              </w:rPr>
              <w:t>Constraints</w:t>
            </w:r>
          </w:p>
        </w:tc>
        <w:tc>
          <w:tcPr>
            <w:tcW w:w="4308" w:type="dxa"/>
            <w:tcBorders>
              <w:top w:val="single" w:color="auto" w:sz="4" w:space="0"/>
              <w:left w:val="single" w:color="auto" w:sz="4" w:space="0"/>
              <w:bottom w:val="single" w:color="auto" w:sz="4" w:space="0"/>
            </w:tcBorders>
          </w:tcPr>
          <w:p w:rsidRPr="006B638A" w:rsidR="00FB08A7" w:rsidP="00FB08A7" w:rsidRDefault="00FB08A7" w14:paraId="477B8F6D" w14:textId="77777777">
            <w:pPr>
              <w:tabs>
                <w:tab w:val="left" w:pos="928"/>
              </w:tabs>
              <w:rPr>
                <w:rFonts w:asciiTheme="majorBidi" w:hAnsiTheme="majorBidi" w:cstheme="majorBidi"/>
              </w:rPr>
            </w:pPr>
            <w:r w:rsidRPr="006B638A">
              <w:rPr>
                <w:rFonts w:asciiTheme="majorBidi" w:hAnsiTheme="majorBidi" w:cstheme="majorBidi"/>
              </w:rPr>
              <w:t xml:space="preserve">Opportunities </w:t>
            </w:r>
          </w:p>
        </w:tc>
      </w:tr>
      <w:tr w:rsidRPr="006B638A" w:rsidR="00FB08A7" w:rsidTr="00A41EE6" w14:paraId="1C4045EE" w14:textId="77777777">
        <w:trPr>
          <w:trHeight w:val="2281"/>
        </w:trPr>
        <w:tc>
          <w:tcPr>
            <w:tcW w:w="3774" w:type="dxa"/>
            <w:gridSpan w:val="2"/>
            <w:tcBorders>
              <w:top w:val="single" w:color="auto" w:sz="4" w:space="0"/>
              <w:right w:val="single" w:color="auto" w:sz="4" w:space="0"/>
            </w:tcBorders>
          </w:tcPr>
          <w:p w:rsidRPr="006B638A" w:rsidR="00FB08A7" w:rsidP="00FB08A7" w:rsidRDefault="00FB08A7" w14:paraId="55EB75F7" w14:textId="77777777">
            <w:pPr>
              <w:tabs>
                <w:tab w:val="left" w:pos="928"/>
              </w:tabs>
              <w:rPr>
                <w:rFonts w:asciiTheme="majorBidi" w:hAnsiTheme="majorBidi" w:cstheme="majorBidi"/>
              </w:rPr>
            </w:pPr>
          </w:p>
          <w:p w:rsidRPr="006B638A" w:rsidR="00FB08A7" w:rsidP="008C2274" w:rsidRDefault="008C2274" w14:paraId="45197B1E" w14:textId="5244865A">
            <w:pPr>
              <w:pStyle w:val="ListParagraph"/>
              <w:numPr>
                <w:ilvl w:val="0"/>
                <w:numId w:val="21"/>
              </w:numPr>
              <w:tabs>
                <w:tab w:val="left" w:pos="928"/>
              </w:tabs>
              <w:rPr>
                <w:rFonts w:asciiTheme="majorBidi" w:hAnsiTheme="majorBidi" w:cstheme="majorBidi"/>
                <w:lang w:val="en-US"/>
              </w:rPr>
            </w:pPr>
            <w:r w:rsidRPr="006B638A">
              <w:rPr>
                <w:rFonts w:asciiTheme="majorBidi" w:hAnsiTheme="majorBidi" w:cstheme="majorBidi"/>
                <w:lang w:val="en-US"/>
              </w:rPr>
              <w:t>High initial cost</w:t>
            </w:r>
          </w:p>
          <w:p w:rsidRPr="006B638A" w:rsidR="008C2274" w:rsidP="008C2274" w:rsidRDefault="008C2274" w14:paraId="1249F6CE" w14:textId="6F16A95F">
            <w:pPr>
              <w:pStyle w:val="ListParagraph"/>
              <w:numPr>
                <w:ilvl w:val="0"/>
                <w:numId w:val="21"/>
              </w:numPr>
              <w:tabs>
                <w:tab w:val="left" w:pos="928"/>
              </w:tabs>
              <w:rPr>
                <w:rFonts w:asciiTheme="majorBidi" w:hAnsiTheme="majorBidi" w:cstheme="majorBidi"/>
                <w:lang w:val="en-US"/>
              </w:rPr>
            </w:pPr>
            <w:r w:rsidRPr="006B638A">
              <w:rPr>
                <w:rFonts w:asciiTheme="majorBidi" w:hAnsiTheme="majorBidi" w:cstheme="majorBidi"/>
                <w:lang w:val="en-US"/>
              </w:rPr>
              <w:t>Lack of financing (loans)</w:t>
            </w:r>
          </w:p>
          <w:p w:rsidRPr="006B638A" w:rsidR="008C2274" w:rsidP="008C2274" w:rsidRDefault="008C2274" w14:paraId="536C8BD6" w14:textId="447324CC">
            <w:pPr>
              <w:pStyle w:val="ListParagraph"/>
              <w:numPr>
                <w:ilvl w:val="0"/>
                <w:numId w:val="21"/>
              </w:numPr>
              <w:tabs>
                <w:tab w:val="left" w:pos="928"/>
              </w:tabs>
              <w:rPr>
                <w:rFonts w:asciiTheme="majorBidi" w:hAnsiTheme="majorBidi" w:cstheme="majorBidi"/>
                <w:lang w:val="en-US"/>
              </w:rPr>
            </w:pPr>
            <w:r w:rsidRPr="006B638A">
              <w:rPr>
                <w:rFonts w:asciiTheme="majorBidi" w:hAnsiTheme="majorBidi" w:cstheme="majorBidi"/>
                <w:lang w:val="en-US"/>
              </w:rPr>
              <w:t xml:space="preserve">High maintenance cost </w:t>
            </w:r>
          </w:p>
          <w:p w:rsidRPr="006B638A" w:rsidR="008C2274" w:rsidP="008C2274" w:rsidRDefault="008C2274" w14:paraId="1057741E" w14:textId="59649A88">
            <w:pPr>
              <w:pStyle w:val="ListParagraph"/>
              <w:numPr>
                <w:ilvl w:val="0"/>
                <w:numId w:val="21"/>
              </w:numPr>
              <w:tabs>
                <w:tab w:val="left" w:pos="928"/>
              </w:tabs>
              <w:rPr>
                <w:rFonts w:asciiTheme="majorBidi" w:hAnsiTheme="majorBidi" w:cstheme="majorBidi"/>
                <w:lang w:val="en-US"/>
              </w:rPr>
            </w:pPr>
            <w:r w:rsidRPr="006B638A">
              <w:rPr>
                <w:rFonts w:asciiTheme="majorBidi" w:hAnsiTheme="majorBidi" w:cstheme="majorBidi"/>
                <w:lang w:val="en-US"/>
              </w:rPr>
              <w:t>Financial instability and economic challenges</w:t>
            </w:r>
          </w:p>
          <w:p w:rsidRPr="006B638A" w:rsidR="008C2274" w:rsidP="008555A4" w:rsidRDefault="008C2274" w14:paraId="0389442D" w14:textId="77777777">
            <w:pPr>
              <w:tabs>
                <w:tab w:val="left" w:pos="928"/>
              </w:tabs>
              <w:ind w:left="360"/>
              <w:rPr>
                <w:rFonts w:asciiTheme="majorBidi" w:hAnsiTheme="majorBidi" w:cstheme="majorBidi"/>
              </w:rPr>
            </w:pPr>
          </w:p>
          <w:p w:rsidRPr="006B638A" w:rsidR="00FB08A7" w:rsidP="00FB08A7" w:rsidRDefault="00FB08A7" w14:paraId="7D95076F" w14:textId="77777777">
            <w:pPr>
              <w:tabs>
                <w:tab w:val="left" w:pos="928"/>
              </w:tabs>
              <w:rPr>
                <w:rFonts w:asciiTheme="majorBidi" w:hAnsiTheme="majorBidi" w:cstheme="majorBidi"/>
              </w:rPr>
            </w:pPr>
          </w:p>
          <w:p w:rsidRPr="006B638A" w:rsidR="00FB08A7" w:rsidP="00FB08A7" w:rsidRDefault="00FB08A7" w14:paraId="594B2FD9" w14:textId="77777777">
            <w:pPr>
              <w:tabs>
                <w:tab w:val="left" w:pos="928"/>
              </w:tabs>
              <w:rPr>
                <w:rFonts w:asciiTheme="majorBidi" w:hAnsiTheme="majorBidi" w:cstheme="majorBidi"/>
              </w:rPr>
            </w:pPr>
          </w:p>
          <w:p w:rsidRPr="006B638A" w:rsidR="00FB08A7" w:rsidP="00FB08A7" w:rsidRDefault="00FB08A7" w14:paraId="347781DB" w14:textId="77777777">
            <w:pPr>
              <w:tabs>
                <w:tab w:val="left" w:pos="928"/>
              </w:tabs>
              <w:rPr>
                <w:rFonts w:asciiTheme="majorBidi" w:hAnsiTheme="majorBidi" w:cstheme="majorBidi"/>
              </w:rPr>
            </w:pPr>
          </w:p>
          <w:p w:rsidRPr="006B638A" w:rsidR="00FB08A7" w:rsidP="00FB08A7" w:rsidRDefault="00FB08A7" w14:paraId="67BD8938" w14:textId="77777777">
            <w:pPr>
              <w:tabs>
                <w:tab w:val="left" w:pos="928"/>
              </w:tabs>
              <w:rPr>
                <w:rFonts w:asciiTheme="majorBidi" w:hAnsiTheme="majorBidi" w:cstheme="majorBidi"/>
              </w:rPr>
            </w:pPr>
          </w:p>
          <w:p w:rsidRPr="006B638A" w:rsidR="00FB08A7" w:rsidP="00FB08A7" w:rsidRDefault="00FB08A7" w14:paraId="6D46214D" w14:textId="77777777">
            <w:pPr>
              <w:tabs>
                <w:tab w:val="left" w:pos="928"/>
              </w:tabs>
              <w:rPr>
                <w:rFonts w:asciiTheme="majorBidi" w:hAnsiTheme="majorBidi" w:cstheme="majorBidi"/>
              </w:rPr>
            </w:pPr>
          </w:p>
          <w:p w:rsidRPr="006B638A" w:rsidR="00FB08A7" w:rsidP="00FB08A7" w:rsidRDefault="00FB08A7" w14:paraId="36787FC2" w14:textId="77777777">
            <w:pPr>
              <w:tabs>
                <w:tab w:val="left" w:pos="928"/>
              </w:tabs>
              <w:rPr>
                <w:rFonts w:asciiTheme="majorBidi" w:hAnsiTheme="majorBidi" w:cstheme="majorBidi"/>
              </w:rPr>
            </w:pPr>
          </w:p>
        </w:tc>
        <w:tc>
          <w:tcPr>
            <w:tcW w:w="4335" w:type="dxa"/>
            <w:tcBorders>
              <w:top w:val="single" w:color="auto" w:sz="4" w:space="0"/>
              <w:left w:val="single" w:color="auto" w:sz="4" w:space="0"/>
            </w:tcBorders>
          </w:tcPr>
          <w:p w:rsidRPr="006B638A" w:rsidR="00FB08A7" w:rsidP="00FB08A7" w:rsidRDefault="00FB08A7" w14:paraId="47CA07D3" w14:textId="77777777">
            <w:pPr>
              <w:tabs>
                <w:tab w:val="left" w:pos="928"/>
              </w:tabs>
              <w:rPr>
                <w:rFonts w:asciiTheme="majorBidi" w:hAnsiTheme="majorBidi" w:cstheme="majorBidi"/>
              </w:rPr>
            </w:pPr>
          </w:p>
          <w:p w:rsidRPr="006B638A" w:rsidR="00FB08A7" w:rsidP="008555A4" w:rsidRDefault="008555A4" w14:paraId="758CF48A" w14:textId="77777777">
            <w:pPr>
              <w:pStyle w:val="ListParagraph"/>
              <w:numPr>
                <w:ilvl w:val="0"/>
                <w:numId w:val="23"/>
              </w:numPr>
              <w:tabs>
                <w:tab w:val="left" w:pos="928"/>
              </w:tabs>
              <w:rPr>
                <w:rFonts w:asciiTheme="majorBidi" w:hAnsiTheme="majorBidi" w:cstheme="majorBidi"/>
                <w:lang w:val="en-US"/>
              </w:rPr>
            </w:pPr>
            <w:r w:rsidRPr="006B638A">
              <w:rPr>
                <w:rFonts w:asciiTheme="majorBidi" w:hAnsiTheme="majorBidi" w:cstheme="majorBidi"/>
                <w:lang w:val="en-US"/>
              </w:rPr>
              <w:t xml:space="preserve">Grants for renewable energy </w:t>
            </w:r>
          </w:p>
          <w:p w:rsidRPr="006B638A" w:rsidR="008555A4" w:rsidP="008555A4" w:rsidRDefault="008555A4" w14:paraId="2437BBDC" w14:textId="77777777">
            <w:pPr>
              <w:pStyle w:val="ListParagraph"/>
              <w:numPr>
                <w:ilvl w:val="0"/>
                <w:numId w:val="23"/>
              </w:numPr>
              <w:tabs>
                <w:tab w:val="left" w:pos="928"/>
              </w:tabs>
              <w:rPr>
                <w:rFonts w:asciiTheme="majorBidi" w:hAnsiTheme="majorBidi" w:cstheme="majorBidi"/>
                <w:lang w:val="en-US"/>
              </w:rPr>
            </w:pPr>
            <w:r w:rsidRPr="006B638A">
              <w:rPr>
                <w:rFonts w:asciiTheme="majorBidi" w:hAnsiTheme="majorBidi" w:cstheme="majorBidi"/>
                <w:lang w:val="en-US"/>
              </w:rPr>
              <w:t>Investor partnerships for funding</w:t>
            </w:r>
          </w:p>
          <w:p w:rsidRPr="006B638A" w:rsidR="008555A4" w:rsidP="008555A4" w:rsidRDefault="008555A4" w14:paraId="55C25B51" w14:textId="77777777">
            <w:pPr>
              <w:pStyle w:val="ListParagraph"/>
              <w:numPr>
                <w:ilvl w:val="0"/>
                <w:numId w:val="23"/>
              </w:numPr>
              <w:tabs>
                <w:tab w:val="left" w:pos="928"/>
              </w:tabs>
              <w:rPr>
                <w:rFonts w:asciiTheme="majorBidi" w:hAnsiTheme="majorBidi" w:cstheme="majorBidi"/>
                <w:lang w:val="en-US"/>
              </w:rPr>
            </w:pPr>
            <w:r w:rsidRPr="006B638A">
              <w:rPr>
                <w:rFonts w:asciiTheme="majorBidi" w:hAnsiTheme="majorBidi" w:cstheme="majorBidi"/>
                <w:lang w:val="en-US"/>
              </w:rPr>
              <w:t>Access to international funds</w:t>
            </w:r>
          </w:p>
          <w:p w:rsidRPr="006B638A" w:rsidR="008555A4" w:rsidP="008555A4" w:rsidRDefault="008555A4" w14:paraId="5A3B78D0" w14:textId="77777777">
            <w:pPr>
              <w:pStyle w:val="ListParagraph"/>
              <w:numPr>
                <w:ilvl w:val="0"/>
                <w:numId w:val="23"/>
              </w:numPr>
              <w:tabs>
                <w:tab w:val="left" w:pos="928"/>
              </w:tabs>
              <w:rPr>
                <w:rFonts w:asciiTheme="majorBidi" w:hAnsiTheme="majorBidi" w:cstheme="majorBidi"/>
                <w:lang w:val="en-US"/>
              </w:rPr>
            </w:pPr>
            <w:r w:rsidRPr="006B638A">
              <w:rPr>
                <w:rFonts w:asciiTheme="majorBidi" w:hAnsiTheme="majorBidi" w:cstheme="majorBidi"/>
                <w:lang w:val="en-US"/>
              </w:rPr>
              <w:t xml:space="preserve">High return on investment </w:t>
            </w:r>
          </w:p>
          <w:p w:rsidRPr="006B638A" w:rsidR="008555A4" w:rsidP="008555A4" w:rsidRDefault="008555A4" w14:paraId="2C9AF508" w14:textId="012DD9A0">
            <w:pPr>
              <w:pStyle w:val="ListParagraph"/>
              <w:numPr>
                <w:ilvl w:val="0"/>
                <w:numId w:val="23"/>
              </w:numPr>
              <w:tabs>
                <w:tab w:val="left" w:pos="928"/>
              </w:tabs>
              <w:rPr>
                <w:rFonts w:asciiTheme="majorBidi" w:hAnsiTheme="majorBidi" w:cstheme="majorBidi"/>
                <w:lang w:val="en-US"/>
              </w:rPr>
            </w:pPr>
            <w:r w:rsidRPr="006B638A">
              <w:rPr>
                <w:rFonts w:asciiTheme="majorBidi" w:hAnsiTheme="majorBidi" w:cstheme="majorBidi"/>
                <w:lang w:val="en-US"/>
              </w:rPr>
              <w:t>Stabilization of cost (annually)</w:t>
            </w:r>
          </w:p>
        </w:tc>
        <w:tc>
          <w:tcPr>
            <w:tcW w:w="3803" w:type="dxa"/>
            <w:gridSpan w:val="2"/>
            <w:tcBorders>
              <w:top w:val="single" w:color="auto" w:sz="4" w:space="0"/>
              <w:right w:val="single" w:color="auto" w:sz="4" w:space="0"/>
            </w:tcBorders>
          </w:tcPr>
          <w:p w:rsidRPr="006B638A" w:rsidR="00FB08A7" w:rsidP="008555A4" w:rsidRDefault="00FB08A7" w14:paraId="5645D892" w14:textId="77777777">
            <w:pPr>
              <w:tabs>
                <w:tab w:val="left" w:pos="928"/>
              </w:tabs>
              <w:rPr>
                <w:rFonts w:asciiTheme="majorBidi" w:hAnsiTheme="majorBidi" w:cstheme="majorBidi"/>
              </w:rPr>
            </w:pPr>
          </w:p>
          <w:p w:rsidRPr="006B638A" w:rsidR="008555A4" w:rsidP="008555A4" w:rsidRDefault="008555A4" w14:paraId="2C20E4AC" w14:textId="77777777">
            <w:pPr>
              <w:pStyle w:val="ListParagraph"/>
              <w:numPr>
                <w:ilvl w:val="0"/>
                <w:numId w:val="25"/>
              </w:numPr>
              <w:tabs>
                <w:tab w:val="left" w:pos="928"/>
              </w:tabs>
              <w:rPr>
                <w:rFonts w:asciiTheme="majorBidi" w:hAnsiTheme="majorBidi" w:cstheme="majorBidi"/>
                <w:lang w:val="en-US"/>
              </w:rPr>
            </w:pPr>
            <w:r w:rsidRPr="006B638A">
              <w:rPr>
                <w:rFonts w:asciiTheme="majorBidi" w:hAnsiTheme="majorBidi" w:cstheme="majorBidi"/>
                <w:lang w:val="en-US"/>
              </w:rPr>
              <w:t xml:space="preserve">Time of construction </w:t>
            </w:r>
          </w:p>
          <w:p w:rsidRPr="006B638A" w:rsidR="008555A4" w:rsidP="008555A4" w:rsidRDefault="008555A4" w14:paraId="0AE96F0C" w14:textId="77777777">
            <w:pPr>
              <w:pStyle w:val="ListParagraph"/>
              <w:numPr>
                <w:ilvl w:val="0"/>
                <w:numId w:val="25"/>
              </w:numPr>
              <w:tabs>
                <w:tab w:val="left" w:pos="928"/>
              </w:tabs>
              <w:rPr>
                <w:rFonts w:asciiTheme="majorBidi" w:hAnsiTheme="majorBidi" w:cstheme="majorBidi"/>
                <w:lang w:val="en-US"/>
              </w:rPr>
            </w:pPr>
            <w:r w:rsidRPr="006B638A">
              <w:rPr>
                <w:rFonts w:asciiTheme="majorBidi" w:hAnsiTheme="majorBidi" w:cstheme="majorBidi"/>
                <w:lang w:val="en-US"/>
              </w:rPr>
              <w:t>High skilled labor required</w:t>
            </w:r>
          </w:p>
          <w:p w:rsidRPr="006B638A" w:rsidR="008555A4" w:rsidP="008555A4" w:rsidRDefault="008555A4" w14:paraId="20985762" w14:textId="77777777">
            <w:pPr>
              <w:pStyle w:val="ListParagraph"/>
              <w:numPr>
                <w:ilvl w:val="0"/>
                <w:numId w:val="25"/>
              </w:numPr>
              <w:tabs>
                <w:tab w:val="left" w:pos="928"/>
              </w:tabs>
              <w:rPr>
                <w:rFonts w:asciiTheme="majorBidi" w:hAnsiTheme="majorBidi" w:cstheme="majorBidi"/>
                <w:lang w:val="en-US"/>
              </w:rPr>
            </w:pPr>
            <w:r w:rsidRPr="006B638A">
              <w:rPr>
                <w:rFonts w:asciiTheme="majorBidi" w:hAnsiTheme="majorBidi" w:cstheme="majorBidi"/>
                <w:lang w:val="en-US"/>
              </w:rPr>
              <w:t xml:space="preserve">Need for Imported materials </w:t>
            </w:r>
          </w:p>
          <w:p w:rsidRPr="006B638A" w:rsidR="008555A4" w:rsidP="008555A4" w:rsidRDefault="008555A4" w14:paraId="665F5E02" w14:textId="77777777">
            <w:pPr>
              <w:pStyle w:val="ListParagraph"/>
              <w:numPr>
                <w:ilvl w:val="0"/>
                <w:numId w:val="25"/>
              </w:numPr>
              <w:tabs>
                <w:tab w:val="left" w:pos="928"/>
              </w:tabs>
              <w:rPr>
                <w:rFonts w:asciiTheme="majorBidi" w:hAnsiTheme="majorBidi" w:cstheme="majorBidi"/>
                <w:lang w:val="en-US"/>
              </w:rPr>
            </w:pPr>
            <w:r w:rsidRPr="006B638A">
              <w:rPr>
                <w:rFonts w:asciiTheme="majorBidi" w:hAnsiTheme="majorBidi" w:cstheme="majorBidi"/>
                <w:lang w:val="en-US"/>
              </w:rPr>
              <w:t>No sunlight in winter/ unstable climate</w:t>
            </w:r>
          </w:p>
          <w:p w:rsidRPr="006B638A" w:rsidR="008555A4" w:rsidP="008555A4" w:rsidRDefault="008555A4" w14:paraId="5F9E9C63" w14:textId="21085E16">
            <w:pPr>
              <w:pStyle w:val="ListParagraph"/>
              <w:numPr>
                <w:ilvl w:val="0"/>
                <w:numId w:val="25"/>
              </w:numPr>
              <w:tabs>
                <w:tab w:val="left" w:pos="928"/>
              </w:tabs>
              <w:rPr>
                <w:rFonts w:asciiTheme="majorBidi" w:hAnsiTheme="majorBidi" w:cstheme="majorBidi"/>
                <w:lang w:val="en-US"/>
              </w:rPr>
            </w:pPr>
            <w:r w:rsidRPr="006B638A">
              <w:rPr>
                <w:rFonts w:asciiTheme="majorBidi" w:hAnsiTheme="majorBidi" w:cstheme="majorBidi"/>
                <w:lang w:val="en-US"/>
              </w:rPr>
              <w:t>Very specific infrastructure</w:t>
            </w:r>
          </w:p>
          <w:p w:rsidRPr="006B638A" w:rsidR="008555A4" w:rsidP="008555A4" w:rsidRDefault="008555A4" w14:paraId="4FB70368" w14:textId="5126FC01">
            <w:pPr>
              <w:pStyle w:val="ListParagraph"/>
              <w:tabs>
                <w:tab w:val="left" w:pos="928"/>
              </w:tabs>
              <w:ind w:firstLine="0"/>
              <w:rPr>
                <w:rFonts w:asciiTheme="majorBidi" w:hAnsiTheme="majorBidi" w:cstheme="majorBidi"/>
                <w:lang w:val="en-US"/>
              </w:rPr>
            </w:pPr>
          </w:p>
        </w:tc>
        <w:tc>
          <w:tcPr>
            <w:tcW w:w="4308" w:type="dxa"/>
            <w:tcBorders>
              <w:top w:val="single" w:color="auto" w:sz="4" w:space="0"/>
              <w:left w:val="single" w:color="auto" w:sz="4" w:space="0"/>
            </w:tcBorders>
          </w:tcPr>
          <w:p w:rsidRPr="006B638A" w:rsidR="00FB08A7" w:rsidP="00FB08A7" w:rsidRDefault="00FB08A7" w14:paraId="4D8B91DD" w14:textId="77777777">
            <w:pPr>
              <w:tabs>
                <w:tab w:val="left" w:pos="928"/>
              </w:tabs>
              <w:rPr>
                <w:rFonts w:asciiTheme="majorBidi" w:hAnsiTheme="majorBidi" w:cstheme="majorBidi"/>
              </w:rPr>
            </w:pPr>
          </w:p>
          <w:p w:rsidRPr="006B638A" w:rsidR="008555A4" w:rsidP="008555A4" w:rsidRDefault="008555A4" w14:paraId="4B221404" w14:textId="7E790219">
            <w:pPr>
              <w:pStyle w:val="ListParagraph"/>
              <w:numPr>
                <w:ilvl w:val="0"/>
                <w:numId w:val="26"/>
              </w:numPr>
              <w:tabs>
                <w:tab w:val="left" w:pos="928"/>
              </w:tabs>
              <w:rPr>
                <w:rFonts w:asciiTheme="majorBidi" w:hAnsiTheme="majorBidi" w:cstheme="majorBidi"/>
                <w:lang w:val="en-US"/>
              </w:rPr>
            </w:pPr>
            <w:r w:rsidRPr="006B638A">
              <w:rPr>
                <w:rFonts w:asciiTheme="majorBidi" w:hAnsiTheme="majorBidi" w:cstheme="majorBidi"/>
                <w:lang w:val="en-US"/>
              </w:rPr>
              <w:t>One time construction</w:t>
            </w:r>
          </w:p>
          <w:p w:rsidRPr="006B638A" w:rsidR="008555A4" w:rsidP="008555A4" w:rsidRDefault="008555A4" w14:paraId="06508226" w14:textId="77777777">
            <w:pPr>
              <w:pStyle w:val="ListParagraph"/>
              <w:numPr>
                <w:ilvl w:val="0"/>
                <w:numId w:val="26"/>
              </w:numPr>
              <w:tabs>
                <w:tab w:val="left" w:pos="928"/>
              </w:tabs>
              <w:rPr>
                <w:rFonts w:asciiTheme="majorBidi" w:hAnsiTheme="majorBidi" w:cstheme="majorBidi"/>
                <w:lang w:val="en-US"/>
              </w:rPr>
            </w:pPr>
            <w:r w:rsidRPr="006B638A">
              <w:rPr>
                <w:rFonts w:asciiTheme="majorBidi" w:hAnsiTheme="majorBidi" w:cstheme="majorBidi"/>
                <w:lang w:val="en-US"/>
              </w:rPr>
              <w:t>Controlled environments</w:t>
            </w:r>
          </w:p>
          <w:p w:rsidRPr="006B638A" w:rsidR="008555A4" w:rsidP="008555A4" w:rsidRDefault="008555A4" w14:paraId="747E151A" w14:textId="77777777">
            <w:pPr>
              <w:pStyle w:val="ListParagraph"/>
              <w:numPr>
                <w:ilvl w:val="0"/>
                <w:numId w:val="26"/>
              </w:numPr>
              <w:tabs>
                <w:tab w:val="left" w:pos="928"/>
              </w:tabs>
              <w:rPr>
                <w:rFonts w:asciiTheme="majorBidi" w:hAnsiTheme="majorBidi" w:cstheme="majorBidi"/>
                <w:lang w:val="en-US"/>
              </w:rPr>
            </w:pPr>
            <w:r w:rsidRPr="006B638A">
              <w:rPr>
                <w:rFonts w:asciiTheme="majorBidi" w:hAnsiTheme="majorBidi" w:cstheme="majorBidi"/>
                <w:lang w:val="en-US"/>
              </w:rPr>
              <w:t xml:space="preserve">Utilizing spaces </w:t>
            </w:r>
          </w:p>
          <w:p w:rsidRPr="006B638A" w:rsidR="008555A4" w:rsidP="008555A4" w:rsidRDefault="00CC27D2" w14:paraId="4E2CF2E2" w14:textId="77777777">
            <w:pPr>
              <w:pStyle w:val="ListParagraph"/>
              <w:numPr>
                <w:ilvl w:val="0"/>
                <w:numId w:val="26"/>
              </w:numPr>
              <w:tabs>
                <w:tab w:val="left" w:pos="928"/>
              </w:tabs>
              <w:rPr>
                <w:rFonts w:asciiTheme="majorBidi" w:hAnsiTheme="majorBidi" w:cstheme="majorBidi"/>
                <w:lang w:val="en-US"/>
              </w:rPr>
            </w:pPr>
            <w:r w:rsidRPr="006B638A">
              <w:rPr>
                <w:rFonts w:asciiTheme="majorBidi" w:hAnsiTheme="majorBidi" w:cstheme="majorBidi"/>
                <w:lang w:val="en-US"/>
              </w:rPr>
              <w:t>Implementing new solar technologies</w:t>
            </w:r>
          </w:p>
          <w:p w:rsidRPr="006B638A" w:rsidR="00CC27D2" w:rsidP="00CC27D2" w:rsidRDefault="00CC27D2" w14:paraId="281B6687" w14:textId="77777777">
            <w:pPr>
              <w:pStyle w:val="ListParagraph"/>
              <w:numPr>
                <w:ilvl w:val="0"/>
                <w:numId w:val="26"/>
              </w:numPr>
              <w:tabs>
                <w:tab w:val="left" w:pos="928"/>
              </w:tabs>
              <w:rPr>
                <w:rFonts w:asciiTheme="majorBidi" w:hAnsiTheme="majorBidi" w:cstheme="majorBidi"/>
              </w:rPr>
            </w:pPr>
            <w:r w:rsidRPr="006B638A">
              <w:rPr>
                <w:rFonts w:asciiTheme="majorBidi" w:hAnsiTheme="majorBidi" w:cstheme="majorBidi"/>
              </w:rPr>
              <w:t>Collaboration with research institutions for technical support</w:t>
            </w:r>
          </w:p>
          <w:p w:rsidRPr="006B638A" w:rsidR="00CC27D2" w:rsidP="00CC27D2" w:rsidRDefault="00CC27D2" w14:paraId="3B0A7BE8" w14:textId="547957DF">
            <w:pPr>
              <w:tabs>
                <w:tab w:val="left" w:pos="928"/>
              </w:tabs>
              <w:ind w:left="360"/>
              <w:rPr>
                <w:rFonts w:asciiTheme="majorBidi" w:hAnsiTheme="majorBidi" w:cstheme="majorBidi"/>
              </w:rPr>
            </w:pPr>
          </w:p>
        </w:tc>
      </w:tr>
      <w:tr w:rsidRPr="006B638A" w:rsidR="00FB08A7" w:rsidTr="007E029E" w14:paraId="2EE9FA96" w14:textId="77777777">
        <w:trPr>
          <w:trHeight w:val="402"/>
        </w:trPr>
        <w:tc>
          <w:tcPr>
            <w:tcW w:w="8110" w:type="dxa"/>
            <w:gridSpan w:val="3"/>
            <w:tcBorders>
              <w:bottom w:val="single" w:color="auto" w:sz="4" w:space="0"/>
            </w:tcBorders>
          </w:tcPr>
          <w:p w:rsidRPr="006B638A" w:rsidR="00FB08A7" w:rsidP="00FB08A7" w:rsidRDefault="00FB08A7" w14:paraId="68C77C59" w14:textId="7A627531">
            <w:pPr>
              <w:tabs>
                <w:tab w:val="left" w:pos="928"/>
              </w:tabs>
              <w:rPr>
                <w:rFonts w:asciiTheme="majorBidi" w:hAnsiTheme="majorBidi" w:cstheme="majorBidi"/>
                <w:bCs/>
                <w:iCs/>
                <w:lang w:val="en-GB"/>
              </w:rPr>
            </w:pPr>
            <w:r w:rsidRPr="006B638A">
              <w:rPr>
                <w:rFonts w:asciiTheme="majorBidi" w:hAnsiTheme="majorBidi" w:cstheme="majorBidi"/>
              </w:rPr>
              <w:t>Social,</w:t>
            </w:r>
            <w:r w:rsidRPr="006B638A" w:rsidR="008C2274">
              <w:rPr>
                <w:rFonts w:asciiTheme="majorBidi" w:hAnsiTheme="majorBidi" w:cstheme="majorBidi"/>
              </w:rPr>
              <w:t xml:space="preserve"> administrative and political</w:t>
            </w:r>
          </w:p>
          <w:p w:rsidRPr="006B638A" w:rsidR="00FB08A7" w:rsidP="00FB08A7" w:rsidRDefault="00FB08A7" w14:paraId="47FA47B6" w14:textId="77777777">
            <w:pPr>
              <w:tabs>
                <w:tab w:val="left" w:pos="928"/>
              </w:tabs>
              <w:rPr>
                <w:rFonts w:asciiTheme="majorBidi" w:hAnsiTheme="majorBidi" w:cstheme="majorBidi"/>
              </w:rPr>
            </w:pPr>
          </w:p>
        </w:tc>
        <w:tc>
          <w:tcPr>
            <w:tcW w:w="8112" w:type="dxa"/>
            <w:gridSpan w:val="3"/>
            <w:tcBorders>
              <w:bottom w:val="single" w:color="auto" w:sz="4" w:space="0"/>
            </w:tcBorders>
          </w:tcPr>
          <w:p w:rsidRPr="006B638A" w:rsidR="00FB08A7" w:rsidP="00FB08A7" w:rsidRDefault="00FB08A7" w14:paraId="679DE1BD" w14:textId="77777777">
            <w:pPr>
              <w:tabs>
                <w:tab w:val="left" w:pos="928"/>
              </w:tabs>
              <w:rPr>
                <w:rFonts w:asciiTheme="majorBidi" w:hAnsiTheme="majorBidi" w:cstheme="majorBidi"/>
              </w:rPr>
            </w:pPr>
            <w:r w:rsidRPr="006B638A">
              <w:rPr>
                <w:rFonts w:asciiTheme="majorBidi" w:hAnsiTheme="majorBidi" w:cstheme="majorBidi"/>
              </w:rPr>
              <w:t>WEFE</w:t>
            </w:r>
          </w:p>
        </w:tc>
      </w:tr>
      <w:tr w:rsidRPr="006B638A" w:rsidR="00FB08A7" w:rsidTr="00A41EE6" w14:paraId="4376B72C" w14:textId="77777777">
        <w:trPr>
          <w:trHeight w:val="401"/>
        </w:trPr>
        <w:tc>
          <w:tcPr>
            <w:tcW w:w="3718" w:type="dxa"/>
            <w:tcBorders>
              <w:top w:val="single" w:color="auto" w:sz="4" w:space="0"/>
              <w:bottom w:val="single" w:color="auto" w:sz="4" w:space="0"/>
              <w:right w:val="single" w:color="auto" w:sz="4" w:space="0"/>
            </w:tcBorders>
          </w:tcPr>
          <w:p w:rsidRPr="006B638A" w:rsidR="00CC27D2" w:rsidP="00CC27D2" w:rsidRDefault="00FB08A7" w14:paraId="613F07AF" w14:textId="133DB461">
            <w:pPr>
              <w:tabs>
                <w:tab w:val="left" w:pos="928"/>
              </w:tabs>
              <w:rPr>
                <w:rFonts w:asciiTheme="majorBidi" w:hAnsiTheme="majorBidi" w:cstheme="majorBidi"/>
              </w:rPr>
            </w:pPr>
            <w:r w:rsidRPr="006B638A">
              <w:rPr>
                <w:rFonts w:asciiTheme="majorBidi" w:hAnsiTheme="majorBidi" w:cstheme="majorBidi"/>
              </w:rPr>
              <w:t>Constraints</w:t>
            </w:r>
          </w:p>
        </w:tc>
        <w:tc>
          <w:tcPr>
            <w:tcW w:w="4391" w:type="dxa"/>
            <w:gridSpan w:val="2"/>
            <w:tcBorders>
              <w:top w:val="single" w:color="auto" w:sz="4" w:space="0"/>
              <w:left w:val="single" w:color="auto" w:sz="4" w:space="0"/>
              <w:bottom w:val="single" w:color="auto" w:sz="4" w:space="0"/>
            </w:tcBorders>
          </w:tcPr>
          <w:p w:rsidRPr="006B638A" w:rsidR="00FB08A7" w:rsidP="00FB08A7" w:rsidRDefault="00FB08A7" w14:paraId="4A16B172" w14:textId="77777777">
            <w:pPr>
              <w:tabs>
                <w:tab w:val="left" w:pos="928"/>
              </w:tabs>
              <w:rPr>
                <w:rFonts w:asciiTheme="majorBidi" w:hAnsiTheme="majorBidi" w:cstheme="majorBidi"/>
              </w:rPr>
            </w:pPr>
            <w:r w:rsidRPr="006B638A">
              <w:rPr>
                <w:rFonts w:asciiTheme="majorBidi" w:hAnsiTheme="majorBidi" w:cstheme="majorBidi"/>
              </w:rPr>
              <w:t xml:space="preserve">Opportunities </w:t>
            </w:r>
          </w:p>
        </w:tc>
        <w:tc>
          <w:tcPr>
            <w:tcW w:w="3746" w:type="dxa"/>
            <w:tcBorders>
              <w:top w:val="single" w:color="auto" w:sz="4" w:space="0"/>
              <w:bottom w:val="single" w:color="auto" w:sz="4" w:space="0"/>
              <w:right w:val="single" w:color="auto" w:sz="4" w:space="0"/>
            </w:tcBorders>
          </w:tcPr>
          <w:p w:rsidRPr="006B638A" w:rsidR="00FB08A7" w:rsidP="00FB08A7" w:rsidRDefault="00FB08A7" w14:paraId="63A23954" w14:textId="77777777">
            <w:pPr>
              <w:tabs>
                <w:tab w:val="left" w:pos="928"/>
              </w:tabs>
              <w:rPr>
                <w:rFonts w:asciiTheme="majorBidi" w:hAnsiTheme="majorBidi" w:cstheme="majorBidi"/>
              </w:rPr>
            </w:pPr>
            <w:r w:rsidRPr="006B638A">
              <w:rPr>
                <w:rFonts w:asciiTheme="majorBidi" w:hAnsiTheme="majorBidi" w:cstheme="majorBidi"/>
              </w:rPr>
              <w:t>Constraints</w:t>
            </w:r>
          </w:p>
        </w:tc>
        <w:tc>
          <w:tcPr>
            <w:tcW w:w="4365" w:type="dxa"/>
            <w:gridSpan w:val="2"/>
            <w:tcBorders>
              <w:top w:val="single" w:color="auto" w:sz="4" w:space="0"/>
              <w:left w:val="single" w:color="auto" w:sz="4" w:space="0"/>
              <w:bottom w:val="single" w:color="auto" w:sz="4" w:space="0"/>
            </w:tcBorders>
          </w:tcPr>
          <w:p w:rsidRPr="006B638A" w:rsidR="00FB08A7" w:rsidP="00FB08A7" w:rsidRDefault="00FB08A7" w14:paraId="617E4054" w14:textId="77777777">
            <w:pPr>
              <w:tabs>
                <w:tab w:val="left" w:pos="928"/>
              </w:tabs>
              <w:rPr>
                <w:rFonts w:asciiTheme="majorBidi" w:hAnsiTheme="majorBidi" w:cstheme="majorBidi"/>
              </w:rPr>
            </w:pPr>
            <w:r w:rsidRPr="006B638A">
              <w:rPr>
                <w:rFonts w:asciiTheme="majorBidi" w:hAnsiTheme="majorBidi" w:cstheme="majorBidi"/>
              </w:rPr>
              <w:t xml:space="preserve">Opportunities </w:t>
            </w:r>
          </w:p>
        </w:tc>
      </w:tr>
      <w:tr w:rsidRPr="006B638A" w:rsidR="00FB08A7" w:rsidTr="007E029E" w14:paraId="44E7E870" w14:textId="77777777">
        <w:trPr>
          <w:trHeight w:val="2895"/>
        </w:trPr>
        <w:tc>
          <w:tcPr>
            <w:tcW w:w="3718" w:type="dxa"/>
            <w:tcBorders>
              <w:top w:val="single" w:color="auto" w:sz="4" w:space="0"/>
              <w:right w:val="single" w:color="auto" w:sz="4" w:space="0"/>
            </w:tcBorders>
          </w:tcPr>
          <w:p w:rsidRPr="006B638A" w:rsidR="00FB08A7" w:rsidP="00FB08A7" w:rsidRDefault="00FB08A7" w14:paraId="3C5DF8F6" w14:textId="77777777">
            <w:pPr>
              <w:tabs>
                <w:tab w:val="left" w:pos="928"/>
              </w:tabs>
              <w:rPr>
                <w:rFonts w:asciiTheme="majorBidi" w:hAnsiTheme="majorBidi" w:cstheme="majorBidi"/>
                <w:bCs/>
                <w:iCs/>
                <w:lang w:val="en-GB"/>
              </w:rPr>
            </w:pPr>
          </w:p>
          <w:p w:rsidRPr="006B638A" w:rsidR="00FB08A7" w:rsidP="00CC27D2" w:rsidRDefault="00CC27D2" w14:paraId="7C24D75F" w14:textId="5CAA4049">
            <w:pPr>
              <w:pStyle w:val="ListParagraph"/>
              <w:numPr>
                <w:ilvl w:val="0"/>
                <w:numId w:val="27"/>
              </w:numPr>
              <w:tabs>
                <w:tab w:val="left" w:pos="928"/>
              </w:tabs>
              <w:rPr>
                <w:rFonts w:asciiTheme="majorBidi" w:hAnsiTheme="majorBidi" w:cstheme="majorBidi"/>
                <w:bCs/>
                <w:iCs/>
              </w:rPr>
            </w:pPr>
            <w:r w:rsidRPr="006B638A">
              <w:rPr>
                <w:rFonts w:asciiTheme="majorBidi" w:hAnsiTheme="majorBidi" w:cstheme="majorBidi"/>
                <w:bCs/>
                <w:iCs/>
              </w:rPr>
              <w:t xml:space="preserve">Public awareness and education on renewable energy </w:t>
            </w:r>
          </w:p>
          <w:p w:rsidRPr="006B638A" w:rsidR="00CC27D2" w:rsidP="00CC27D2" w:rsidRDefault="00CC27D2" w14:paraId="0A711753" w14:textId="365070D0">
            <w:pPr>
              <w:pStyle w:val="ListParagraph"/>
              <w:numPr>
                <w:ilvl w:val="0"/>
                <w:numId w:val="27"/>
              </w:numPr>
              <w:tabs>
                <w:tab w:val="left" w:pos="928"/>
              </w:tabs>
              <w:rPr>
                <w:rFonts w:asciiTheme="majorBidi" w:hAnsiTheme="majorBidi" w:cstheme="majorBidi"/>
                <w:bCs/>
                <w:iCs/>
              </w:rPr>
            </w:pPr>
            <w:r w:rsidRPr="006B638A">
              <w:rPr>
                <w:rFonts w:asciiTheme="majorBidi" w:hAnsiTheme="majorBidi" w:cstheme="majorBidi"/>
                <w:bCs/>
                <w:iCs/>
              </w:rPr>
              <w:t xml:space="preserve">Social acceptance </w:t>
            </w:r>
          </w:p>
          <w:p w:rsidRPr="006B638A" w:rsidR="00CC27D2" w:rsidP="00CC27D2" w:rsidRDefault="00CC27D2" w14:paraId="4704BB2C" w14:textId="5E16FB41">
            <w:pPr>
              <w:pStyle w:val="ListParagraph"/>
              <w:numPr>
                <w:ilvl w:val="0"/>
                <w:numId w:val="27"/>
              </w:numPr>
              <w:tabs>
                <w:tab w:val="left" w:pos="928"/>
              </w:tabs>
              <w:rPr>
                <w:rFonts w:asciiTheme="majorBidi" w:hAnsiTheme="majorBidi" w:cstheme="majorBidi"/>
                <w:bCs/>
                <w:iCs/>
              </w:rPr>
            </w:pPr>
            <w:r w:rsidRPr="006B638A">
              <w:rPr>
                <w:rFonts w:asciiTheme="majorBidi" w:hAnsiTheme="majorBidi" w:cstheme="majorBidi"/>
                <w:bCs/>
                <w:iCs/>
              </w:rPr>
              <w:t>Limited administrative expertise</w:t>
            </w:r>
          </w:p>
          <w:p w:rsidRPr="006B638A" w:rsidR="00CC27D2" w:rsidP="00CC27D2" w:rsidRDefault="00CC27D2" w14:paraId="32B1CD92" w14:textId="5995E720">
            <w:pPr>
              <w:pStyle w:val="ListParagraph"/>
              <w:numPr>
                <w:ilvl w:val="0"/>
                <w:numId w:val="27"/>
              </w:numPr>
              <w:tabs>
                <w:tab w:val="left" w:pos="928"/>
              </w:tabs>
              <w:rPr>
                <w:rFonts w:asciiTheme="majorBidi" w:hAnsiTheme="majorBidi" w:cstheme="majorBidi"/>
                <w:bCs/>
                <w:iCs/>
              </w:rPr>
            </w:pPr>
            <w:r w:rsidRPr="006B638A">
              <w:rPr>
                <w:rFonts w:asciiTheme="majorBidi" w:hAnsiTheme="majorBidi" w:cstheme="majorBidi"/>
                <w:bCs/>
                <w:iCs/>
              </w:rPr>
              <w:t>Lack of clear regulations and guidelines</w:t>
            </w:r>
          </w:p>
          <w:p w:rsidRPr="006B638A" w:rsidR="00CC27D2" w:rsidP="00CC27D2" w:rsidRDefault="00CC27D2" w14:paraId="66D0AE49" w14:textId="5DF5C23E">
            <w:pPr>
              <w:pStyle w:val="ListParagraph"/>
              <w:numPr>
                <w:ilvl w:val="0"/>
                <w:numId w:val="27"/>
              </w:numPr>
              <w:tabs>
                <w:tab w:val="left" w:pos="928"/>
              </w:tabs>
              <w:rPr>
                <w:rFonts w:asciiTheme="majorBidi" w:hAnsiTheme="majorBidi" w:cstheme="majorBidi"/>
                <w:bCs/>
                <w:iCs/>
              </w:rPr>
            </w:pPr>
            <w:r w:rsidRPr="006B638A">
              <w:rPr>
                <w:rFonts w:asciiTheme="majorBidi" w:hAnsiTheme="majorBidi" w:cstheme="majorBidi"/>
                <w:bCs/>
                <w:iCs/>
              </w:rPr>
              <w:t>Outdated policies and laws</w:t>
            </w:r>
          </w:p>
          <w:p w:rsidRPr="006B638A" w:rsidR="00FB08A7" w:rsidP="00FB08A7" w:rsidRDefault="00FB08A7" w14:paraId="75778213" w14:textId="77777777">
            <w:pPr>
              <w:tabs>
                <w:tab w:val="left" w:pos="928"/>
              </w:tabs>
              <w:rPr>
                <w:rFonts w:asciiTheme="majorBidi" w:hAnsiTheme="majorBidi" w:cstheme="majorBidi"/>
              </w:rPr>
            </w:pPr>
          </w:p>
          <w:p w:rsidRPr="006B638A" w:rsidR="00FB08A7" w:rsidP="00FB08A7" w:rsidRDefault="00FB08A7" w14:paraId="04C5FCA1" w14:textId="77777777">
            <w:pPr>
              <w:tabs>
                <w:tab w:val="left" w:pos="928"/>
              </w:tabs>
              <w:rPr>
                <w:rFonts w:asciiTheme="majorBidi" w:hAnsiTheme="majorBidi" w:cstheme="majorBidi"/>
              </w:rPr>
            </w:pPr>
          </w:p>
        </w:tc>
        <w:tc>
          <w:tcPr>
            <w:tcW w:w="4391" w:type="dxa"/>
            <w:gridSpan w:val="2"/>
            <w:tcBorders>
              <w:top w:val="single" w:color="auto" w:sz="4" w:space="0"/>
              <w:left w:val="single" w:color="auto" w:sz="4" w:space="0"/>
            </w:tcBorders>
          </w:tcPr>
          <w:p w:rsidRPr="006B638A" w:rsidR="00FB08A7" w:rsidP="00FB08A7" w:rsidRDefault="00FB08A7" w14:paraId="3A796B5B" w14:textId="77777777">
            <w:pPr>
              <w:tabs>
                <w:tab w:val="left" w:pos="928"/>
              </w:tabs>
              <w:rPr>
                <w:rFonts w:asciiTheme="majorBidi" w:hAnsiTheme="majorBidi" w:cstheme="majorBidi"/>
              </w:rPr>
            </w:pPr>
          </w:p>
          <w:p w:rsidRPr="006B638A" w:rsidR="00FB08A7" w:rsidP="00CC27D2" w:rsidRDefault="00CC27D2" w14:paraId="2CCB00D7" w14:textId="77777777">
            <w:pPr>
              <w:pStyle w:val="ListParagraph"/>
              <w:numPr>
                <w:ilvl w:val="0"/>
                <w:numId w:val="28"/>
              </w:numPr>
              <w:tabs>
                <w:tab w:val="left" w:pos="928"/>
              </w:tabs>
              <w:rPr>
                <w:rFonts w:asciiTheme="majorBidi" w:hAnsiTheme="majorBidi" w:cstheme="majorBidi"/>
                <w:lang w:val="en-US"/>
              </w:rPr>
            </w:pPr>
            <w:r w:rsidRPr="006B638A">
              <w:rPr>
                <w:rFonts w:asciiTheme="majorBidi" w:hAnsiTheme="majorBidi" w:cstheme="majorBidi"/>
                <w:lang w:val="en-US"/>
              </w:rPr>
              <w:t xml:space="preserve">Awareness campaigns </w:t>
            </w:r>
          </w:p>
          <w:p w:rsidRPr="006B638A" w:rsidR="00CC27D2" w:rsidP="00CC27D2" w:rsidRDefault="00CC27D2" w14:paraId="62C91D7E" w14:textId="77777777">
            <w:pPr>
              <w:pStyle w:val="ListParagraph"/>
              <w:numPr>
                <w:ilvl w:val="0"/>
                <w:numId w:val="28"/>
              </w:numPr>
              <w:tabs>
                <w:tab w:val="left" w:pos="928"/>
              </w:tabs>
              <w:rPr>
                <w:rFonts w:asciiTheme="majorBidi" w:hAnsiTheme="majorBidi" w:cstheme="majorBidi"/>
                <w:lang w:val="en-US"/>
              </w:rPr>
            </w:pPr>
            <w:r w:rsidRPr="006B638A">
              <w:rPr>
                <w:rFonts w:asciiTheme="majorBidi" w:hAnsiTheme="majorBidi" w:cstheme="majorBidi"/>
                <w:lang w:val="en-US"/>
              </w:rPr>
              <w:t>Building and training programs</w:t>
            </w:r>
          </w:p>
          <w:p w:rsidRPr="006B638A" w:rsidR="00CC27D2" w:rsidP="00CC27D2" w:rsidRDefault="00CC27D2" w14:paraId="16B9BA69" w14:textId="77777777">
            <w:pPr>
              <w:pStyle w:val="ListParagraph"/>
              <w:numPr>
                <w:ilvl w:val="0"/>
                <w:numId w:val="28"/>
              </w:numPr>
              <w:tabs>
                <w:tab w:val="left" w:pos="928"/>
              </w:tabs>
              <w:rPr>
                <w:rFonts w:asciiTheme="majorBidi" w:hAnsiTheme="majorBidi" w:cstheme="majorBidi"/>
                <w:lang w:val="en-US"/>
              </w:rPr>
            </w:pPr>
            <w:r w:rsidRPr="006B638A">
              <w:rPr>
                <w:rFonts w:asciiTheme="majorBidi" w:hAnsiTheme="majorBidi" w:cstheme="majorBidi"/>
                <w:lang w:val="en-US"/>
              </w:rPr>
              <w:t>Policy advocacy for renewable energy</w:t>
            </w:r>
          </w:p>
          <w:p w:rsidRPr="006B638A" w:rsidR="00CC27D2" w:rsidP="00CC27D2" w:rsidRDefault="00CC27D2" w14:paraId="6F3BA0B4" w14:textId="77777777">
            <w:pPr>
              <w:pStyle w:val="ListParagraph"/>
              <w:numPr>
                <w:ilvl w:val="0"/>
                <w:numId w:val="28"/>
              </w:numPr>
              <w:tabs>
                <w:tab w:val="left" w:pos="928"/>
              </w:tabs>
              <w:rPr>
                <w:rFonts w:asciiTheme="majorBidi" w:hAnsiTheme="majorBidi" w:cstheme="majorBidi"/>
                <w:lang w:val="en-US"/>
              </w:rPr>
            </w:pPr>
            <w:r w:rsidRPr="006B638A">
              <w:rPr>
                <w:rFonts w:asciiTheme="majorBidi" w:hAnsiTheme="majorBidi" w:cstheme="majorBidi"/>
                <w:lang w:val="en-US"/>
              </w:rPr>
              <w:t xml:space="preserve">Leveraging public-private relationships </w:t>
            </w:r>
          </w:p>
          <w:p w:rsidRPr="006B638A" w:rsidR="00CC27D2" w:rsidP="00CC27D2" w:rsidRDefault="00CC27D2" w14:paraId="5F1844BE" w14:textId="25A53B18">
            <w:pPr>
              <w:pStyle w:val="ListParagraph"/>
              <w:numPr>
                <w:ilvl w:val="0"/>
                <w:numId w:val="28"/>
              </w:numPr>
              <w:tabs>
                <w:tab w:val="left" w:pos="928"/>
              </w:tabs>
              <w:rPr>
                <w:rFonts w:asciiTheme="majorBidi" w:hAnsiTheme="majorBidi" w:cstheme="majorBidi"/>
                <w:lang w:val="en-US"/>
              </w:rPr>
            </w:pPr>
            <w:r w:rsidRPr="006B638A">
              <w:rPr>
                <w:rFonts w:asciiTheme="majorBidi" w:hAnsiTheme="majorBidi" w:cstheme="majorBidi"/>
                <w:lang w:val="en-US"/>
              </w:rPr>
              <w:t xml:space="preserve">Engaging local communities </w:t>
            </w:r>
          </w:p>
        </w:tc>
        <w:tc>
          <w:tcPr>
            <w:tcW w:w="3746" w:type="dxa"/>
            <w:tcBorders>
              <w:top w:val="single" w:color="auto" w:sz="4" w:space="0"/>
              <w:right w:val="single" w:color="auto" w:sz="4" w:space="0"/>
            </w:tcBorders>
          </w:tcPr>
          <w:p w:rsidRPr="006B638A" w:rsidR="00FB08A7" w:rsidP="00FB08A7" w:rsidRDefault="00FB08A7" w14:paraId="78A3703B" w14:textId="77777777">
            <w:pPr>
              <w:tabs>
                <w:tab w:val="left" w:pos="928"/>
              </w:tabs>
              <w:rPr>
                <w:rFonts w:asciiTheme="majorBidi" w:hAnsiTheme="majorBidi" w:cstheme="majorBidi"/>
              </w:rPr>
            </w:pPr>
          </w:p>
          <w:p w:rsidRPr="006B638A" w:rsidR="00B17165" w:rsidP="00B17165" w:rsidRDefault="00B17165" w14:paraId="20D4195D" w14:textId="77777777">
            <w:pPr>
              <w:pStyle w:val="ListParagraph"/>
              <w:numPr>
                <w:ilvl w:val="0"/>
                <w:numId w:val="29"/>
              </w:numPr>
              <w:tabs>
                <w:tab w:val="left" w:pos="928"/>
              </w:tabs>
              <w:rPr>
                <w:rFonts w:asciiTheme="majorBidi" w:hAnsiTheme="majorBidi" w:cstheme="majorBidi"/>
                <w:lang w:val="en-US"/>
              </w:rPr>
            </w:pPr>
            <w:r w:rsidRPr="006B638A">
              <w:rPr>
                <w:rFonts w:asciiTheme="majorBidi" w:hAnsiTheme="majorBidi" w:cstheme="majorBidi"/>
                <w:lang w:val="en-US"/>
              </w:rPr>
              <w:t>Water scarcity and irrigation challenges</w:t>
            </w:r>
          </w:p>
          <w:p w:rsidRPr="006B638A" w:rsidR="00B17165" w:rsidP="00861EBF" w:rsidRDefault="00B17165" w14:paraId="0EAE1603" w14:textId="77777777">
            <w:pPr>
              <w:pStyle w:val="ListParagraph"/>
              <w:numPr>
                <w:ilvl w:val="0"/>
                <w:numId w:val="29"/>
              </w:numPr>
              <w:tabs>
                <w:tab w:val="left" w:pos="928"/>
              </w:tabs>
              <w:rPr>
                <w:rFonts w:asciiTheme="majorBidi" w:hAnsiTheme="majorBidi" w:cstheme="majorBidi"/>
                <w:lang w:val="en-US"/>
              </w:rPr>
            </w:pPr>
            <w:r w:rsidRPr="006B638A">
              <w:rPr>
                <w:rFonts w:asciiTheme="majorBidi" w:hAnsiTheme="majorBidi" w:cstheme="majorBidi"/>
                <w:lang w:val="en-US"/>
              </w:rPr>
              <w:t>Infrastructure limitations</w:t>
            </w:r>
          </w:p>
          <w:p w:rsidRPr="006B638A" w:rsidR="00861EBF" w:rsidP="00861EBF" w:rsidRDefault="00861EBF" w14:paraId="3F2F80D5" w14:textId="77777777">
            <w:pPr>
              <w:pStyle w:val="ListParagraph"/>
              <w:numPr>
                <w:ilvl w:val="0"/>
                <w:numId w:val="29"/>
              </w:numPr>
              <w:tabs>
                <w:tab w:val="left" w:pos="928"/>
              </w:tabs>
              <w:rPr>
                <w:rFonts w:asciiTheme="majorBidi" w:hAnsiTheme="majorBidi" w:cstheme="majorBidi"/>
                <w:lang w:val="en-US"/>
              </w:rPr>
            </w:pPr>
            <w:r w:rsidRPr="006B638A">
              <w:rPr>
                <w:rFonts w:asciiTheme="majorBidi" w:hAnsiTheme="majorBidi" w:cstheme="majorBidi"/>
                <w:lang w:val="en-US"/>
              </w:rPr>
              <w:t>Water treatment fees</w:t>
            </w:r>
          </w:p>
          <w:p w:rsidRPr="006B638A" w:rsidR="00861EBF" w:rsidP="00861EBF" w:rsidRDefault="00861EBF" w14:paraId="41122030" w14:textId="7357D7C9">
            <w:pPr>
              <w:pStyle w:val="ListParagraph"/>
              <w:numPr>
                <w:ilvl w:val="0"/>
                <w:numId w:val="29"/>
              </w:numPr>
              <w:tabs>
                <w:tab w:val="left" w:pos="928"/>
              </w:tabs>
              <w:rPr>
                <w:rFonts w:asciiTheme="majorBidi" w:hAnsiTheme="majorBidi" w:cstheme="majorBidi"/>
                <w:lang w:val="en-US"/>
              </w:rPr>
            </w:pPr>
            <w:r w:rsidRPr="006B638A">
              <w:rPr>
                <w:rFonts w:asciiTheme="majorBidi" w:hAnsiTheme="majorBidi" w:cstheme="majorBidi"/>
                <w:lang w:val="en-US"/>
              </w:rPr>
              <w:t>Suitable sites constraints</w:t>
            </w:r>
          </w:p>
        </w:tc>
        <w:tc>
          <w:tcPr>
            <w:tcW w:w="4365" w:type="dxa"/>
            <w:gridSpan w:val="2"/>
            <w:tcBorders>
              <w:top w:val="single" w:color="auto" w:sz="4" w:space="0"/>
              <w:left w:val="single" w:color="auto" w:sz="4" w:space="0"/>
            </w:tcBorders>
          </w:tcPr>
          <w:p w:rsidRPr="006B638A" w:rsidR="00FB08A7" w:rsidP="00FB08A7" w:rsidRDefault="00FB08A7" w14:paraId="3390BF6F" w14:textId="77777777">
            <w:pPr>
              <w:tabs>
                <w:tab w:val="left" w:pos="928"/>
              </w:tabs>
              <w:rPr>
                <w:rFonts w:asciiTheme="majorBidi" w:hAnsiTheme="majorBidi" w:cstheme="majorBidi"/>
              </w:rPr>
            </w:pPr>
          </w:p>
          <w:p w:rsidRPr="006B638A" w:rsidR="00861EBF" w:rsidP="00861EBF" w:rsidRDefault="00861EBF" w14:paraId="5F745B7F" w14:textId="15725C1A">
            <w:pPr>
              <w:pStyle w:val="ListParagraph"/>
              <w:numPr>
                <w:ilvl w:val="0"/>
                <w:numId w:val="30"/>
              </w:numPr>
              <w:tabs>
                <w:tab w:val="left" w:pos="928"/>
              </w:tabs>
              <w:rPr>
                <w:rFonts w:asciiTheme="majorBidi" w:hAnsiTheme="majorBidi" w:cstheme="majorBidi"/>
                <w:lang w:val="en-US"/>
              </w:rPr>
            </w:pPr>
            <w:r w:rsidRPr="006B638A">
              <w:rPr>
                <w:rFonts w:asciiTheme="majorBidi" w:hAnsiTheme="majorBidi" w:cstheme="majorBidi"/>
                <w:lang w:val="en-US"/>
              </w:rPr>
              <w:t>Improved water-efficient farming techniques</w:t>
            </w:r>
          </w:p>
          <w:p w:rsidRPr="006B638A" w:rsidR="00861EBF" w:rsidP="00861EBF" w:rsidRDefault="00861EBF" w14:paraId="2C193AFB" w14:textId="77777777">
            <w:pPr>
              <w:pStyle w:val="ListParagraph"/>
              <w:numPr>
                <w:ilvl w:val="0"/>
                <w:numId w:val="30"/>
              </w:numPr>
              <w:tabs>
                <w:tab w:val="left" w:pos="928"/>
              </w:tabs>
              <w:rPr>
                <w:rFonts w:asciiTheme="majorBidi" w:hAnsiTheme="majorBidi" w:cstheme="majorBidi"/>
                <w:lang w:val="en-US"/>
              </w:rPr>
            </w:pPr>
            <w:r w:rsidRPr="006B638A">
              <w:rPr>
                <w:rFonts w:asciiTheme="majorBidi" w:hAnsiTheme="majorBidi" w:cstheme="majorBidi"/>
                <w:lang w:val="en-US"/>
              </w:rPr>
              <w:t>Land-use optimization</w:t>
            </w:r>
          </w:p>
          <w:p w:rsidRPr="006B638A" w:rsidR="00861EBF" w:rsidP="00861EBF" w:rsidRDefault="00861EBF" w14:paraId="3A30375C" w14:textId="77777777">
            <w:pPr>
              <w:pStyle w:val="ListParagraph"/>
              <w:numPr>
                <w:ilvl w:val="0"/>
                <w:numId w:val="30"/>
              </w:numPr>
              <w:tabs>
                <w:tab w:val="left" w:pos="928"/>
              </w:tabs>
              <w:rPr>
                <w:rFonts w:asciiTheme="majorBidi" w:hAnsiTheme="majorBidi" w:cstheme="majorBidi"/>
                <w:lang w:val="en-US"/>
              </w:rPr>
            </w:pPr>
            <w:r w:rsidRPr="006B638A">
              <w:rPr>
                <w:rFonts w:asciiTheme="majorBidi" w:hAnsiTheme="majorBidi" w:cstheme="majorBidi"/>
                <w:lang w:val="en-US"/>
              </w:rPr>
              <w:t>Habitat preservation</w:t>
            </w:r>
          </w:p>
          <w:p w:rsidRPr="006B638A" w:rsidR="00861EBF" w:rsidP="00861EBF" w:rsidRDefault="00861EBF" w14:paraId="16783115" w14:textId="77777777">
            <w:pPr>
              <w:pStyle w:val="ListParagraph"/>
              <w:numPr>
                <w:ilvl w:val="0"/>
                <w:numId w:val="30"/>
              </w:numPr>
              <w:tabs>
                <w:tab w:val="left" w:pos="928"/>
              </w:tabs>
              <w:rPr>
                <w:rFonts w:asciiTheme="majorBidi" w:hAnsiTheme="majorBidi" w:cstheme="majorBidi"/>
                <w:lang w:val="en-US"/>
              </w:rPr>
            </w:pPr>
            <w:r w:rsidRPr="006B638A">
              <w:rPr>
                <w:rFonts w:asciiTheme="majorBidi" w:hAnsiTheme="majorBidi" w:cstheme="majorBidi"/>
                <w:lang w:val="en-US"/>
              </w:rPr>
              <w:t>Integration of renewable energy sources</w:t>
            </w:r>
          </w:p>
          <w:p w:rsidRPr="006B638A" w:rsidR="00861EBF" w:rsidP="00861EBF" w:rsidRDefault="00861EBF" w14:paraId="4CAC374C" w14:textId="77777777">
            <w:pPr>
              <w:pStyle w:val="ListParagraph"/>
              <w:numPr>
                <w:ilvl w:val="0"/>
                <w:numId w:val="30"/>
              </w:numPr>
              <w:tabs>
                <w:tab w:val="left" w:pos="928"/>
              </w:tabs>
              <w:rPr>
                <w:rFonts w:asciiTheme="majorBidi" w:hAnsiTheme="majorBidi" w:cstheme="majorBidi"/>
                <w:lang w:val="en-US"/>
              </w:rPr>
            </w:pPr>
            <w:r w:rsidRPr="006B638A">
              <w:rPr>
                <w:rFonts w:asciiTheme="majorBidi" w:hAnsiTheme="majorBidi" w:cstheme="majorBidi"/>
                <w:lang w:val="en-US"/>
              </w:rPr>
              <w:t>Policy and new regulations support</w:t>
            </w:r>
          </w:p>
          <w:p w:rsidRPr="006B638A" w:rsidR="00861EBF" w:rsidP="00861EBF" w:rsidRDefault="00861EBF" w14:paraId="6F69B23E" w14:textId="0C2A452B">
            <w:pPr>
              <w:tabs>
                <w:tab w:val="left" w:pos="928"/>
              </w:tabs>
              <w:ind w:left="360"/>
              <w:rPr>
                <w:rFonts w:asciiTheme="majorBidi" w:hAnsiTheme="majorBidi" w:cstheme="majorBidi"/>
              </w:rPr>
            </w:pPr>
          </w:p>
        </w:tc>
      </w:tr>
    </w:tbl>
    <w:p w:rsidRPr="006B638A" w:rsidR="0056267C" w:rsidP="008D0D9D" w:rsidRDefault="0056267C" w14:paraId="17DE6414" w14:textId="1F114D1B">
      <w:pPr>
        <w:tabs>
          <w:tab w:val="left" w:pos="928"/>
        </w:tabs>
        <w:rPr>
          <w:rFonts w:asciiTheme="majorBidi" w:hAnsiTheme="majorBidi" w:cstheme="majorBidi"/>
        </w:rPr>
      </w:pPr>
    </w:p>
    <w:sectPr w:rsidRPr="006B638A" w:rsidR="0056267C" w:rsidSect="00EA43E9">
      <w:pgSz w:w="16840" w:h="11900" w:orient="landscape"/>
      <w:pgMar w:top="1077" w:right="1440" w:bottom="1077" w:left="1440" w:header="709" w:footer="1032" w:gutter="0"/>
      <w:pgNumType w:start="1"/>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F0FBB" w:rsidP="00EE1FB0" w:rsidRDefault="001F0FBB" w14:paraId="1D5A1536" w14:textId="77777777">
      <w:r>
        <w:separator/>
      </w:r>
    </w:p>
    <w:p w:rsidR="001F0FBB" w:rsidP="00EE1FB0" w:rsidRDefault="001F0FBB" w14:paraId="23EC6859" w14:textId="77777777"/>
    <w:p w:rsidR="001F0FBB" w:rsidP="00EE1FB0" w:rsidRDefault="001F0FBB" w14:paraId="3F6BECDB" w14:textId="77777777"/>
    <w:p w:rsidR="001F0FBB" w:rsidP="00EE1FB0" w:rsidRDefault="001F0FBB" w14:paraId="2A6A7530" w14:textId="77777777"/>
    <w:p w:rsidR="001F0FBB" w:rsidP="008040E0" w:rsidRDefault="001F0FBB" w14:paraId="511E6DEE" w14:textId="77777777"/>
    <w:p w:rsidR="001F0FBB" w:rsidRDefault="001F0FBB" w14:paraId="176C25D8" w14:textId="77777777"/>
  </w:endnote>
  <w:endnote w:type="continuationSeparator" w:id="0">
    <w:p w:rsidR="001F0FBB" w:rsidP="00EE1FB0" w:rsidRDefault="001F0FBB" w14:paraId="04278EDF" w14:textId="77777777">
      <w:r>
        <w:continuationSeparator/>
      </w:r>
    </w:p>
    <w:p w:rsidR="001F0FBB" w:rsidP="00EE1FB0" w:rsidRDefault="001F0FBB" w14:paraId="7CA0AD37" w14:textId="77777777"/>
    <w:p w:rsidR="001F0FBB" w:rsidP="00EE1FB0" w:rsidRDefault="001F0FBB" w14:paraId="3B221DA1" w14:textId="77777777"/>
    <w:p w:rsidR="001F0FBB" w:rsidP="00EE1FB0" w:rsidRDefault="001F0FBB" w14:paraId="26D76CB3" w14:textId="77777777"/>
    <w:p w:rsidR="001F0FBB" w:rsidP="008040E0" w:rsidRDefault="001F0FBB" w14:paraId="3171E63F" w14:textId="77777777"/>
    <w:p w:rsidR="001F0FBB" w:rsidRDefault="001F0FBB" w14:paraId="799AC2D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K Grotesk">
    <w:altName w:val="Calibri"/>
    <w:panose1 w:val="020B0604020202020204"/>
    <w:charset w:val="00"/>
    <w:family w:val="modern"/>
    <w:notTrueType/>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MT">
    <w:altName w:val="Times New Roman"/>
    <w:panose1 w:val="020B0604020202020204"/>
    <w:charset w:val="00"/>
    <w:family w:val="auto"/>
    <w:pitch w:val="variable"/>
    <w:sig w:usb0="00000000"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HK Grotesk Medium">
    <w:altName w:val="Calibri"/>
    <w:panose1 w:val="020B0604020202020204"/>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p14">
  <w:p w:rsidR="008A6C5C" w:rsidP="00141589" w:rsidRDefault="008A6C5C" w14:paraId="6C51B9E0" w14:textId="015696F5">
    <w:pPr>
      <w:pStyle w:val="Footer"/>
      <w:jc w:val="right"/>
    </w:pPr>
    <w:r>
      <w:rPr>
        <w:noProof/>
      </w:rPr>
      <mc:AlternateContent>
        <mc:Choice Requires="wps">
          <w:drawing>
            <wp:anchor distT="0" distB="0" distL="114300" distR="114300" simplePos="0" relativeHeight="251667456" behindDoc="0" locked="0" layoutInCell="1" allowOverlap="1" wp14:anchorId="74A389DD" wp14:editId="79450910">
              <wp:simplePos x="0" y="0"/>
              <wp:positionH relativeFrom="margin">
                <wp:align>center</wp:align>
              </wp:positionH>
              <wp:positionV relativeFrom="paragraph">
                <wp:posOffset>354330</wp:posOffset>
              </wp:positionV>
              <wp:extent cx="7543800" cy="38100"/>
              <wp:effectExtent l="19050" t="38100" r="38100" b="38100"/>
              <wp:wrapNone/>
              <wp:docPr id="2" name="Conector recto 2"/>
              <wp:cNvGraphicFramePr/>
              <a:graphic xmlns:a="http://schemas.openxmlformats.org/drawingml/2006/main">
                <a:graphicData uri="http://schemas.microsoft.com/office/word/2010/wordprocessingShape">
                  <wps:wsp>
                    <wps:cNvCnPr/>
                    <wps:spPr>
                      <a:xfrm flipV="1">
                        <a:off x="0" y="0"/>
                        <a:ext cx="7543800" cy="38100"/>
                      </a:xfrm>
                      <a:prstGeom prst="line">
                        <a:avLst/>
                      </a:prstGeom>
                      <a:ln w="76200">
                        <a:solidFill>
                          <a:srgbClr val="FF9966"/>
                        </a:solidFill>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xmlns:oel="http://schemas.microsoft.com/office/2019/extlst" xmlns:w16sdtdh="http://schemas.microsoft.com/office/word/2020/wordml/sdtdatahash" xmlns:a="http://schemas.openxmlformats.org/drawingml/2006/main">
          <w:pict>
            <v:line id="Conector recto 2" style="position:absolute;flip:y;z-index:251667456;visibility:visible;mso-wrap-style:square;mso-wrap-distance-left:9pt;mso-wrap-distance-top:0;mso-wrap-distance-right:9pt;mso-wrap-distance-bottom:0;mso-position-horizontal:center;mso-position-horizontal-relative:margin;mso-position-vertical:absolute;mso-position-vertical-relative:text" o:spid="_x0000_s1026" strokecolor="#f96" strokeweight="6pt" from="0,27.9pt" to="594pt,30.9pt" w14:anchorId="087FEC6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">
              <v:stroke joinstyle="miter"/>
              <w10:wrap anchorx="margin"/>
            </v:line>
          </w:pict>
        </mc:Fallback>
      </mc:AlternateContent>
    </w:r>
    <w:r w:rsidRPr="00F91978">
      <w:rPr>
        <w:color w:val="3399CC"/>
        <w:sz w:val="20"/>
        <w:szCs w:val="20"/>
      </w:rPr>
      <w:t xml:space="preserve">Page </w:t>
    </w:r>
    <w:r w:rsidRPr="00F91978">
      <w:rPr>
        <w:rStyle w:val="PageNumber"/>
        <w:rFonts w:ascii="HK Grotesk Medium" w:hAnsi="HK Grotesk Medium"/>
        <w:bCs/>
        <w:color w:val="3399CC"/>
        <w:sz w:val="20"/>
        <w:szCs w:val="20"/>
      </w:rPr>
      <w:fldChar w:fldCharType="begin"/>
    </w:r>
    <w:r w:rsidRPr="00F91978">
      <w:rPr>
        <w:rStyle w:val="PageNumber"/>
        <w:rFonts w:ascii="HK Grotesk Medium" w:hAnsi="HK Grotesk Medium"/>
        <w:bCs/>
        <w:color w:val="3399CC"/>
        <w:sz w:val="20"/>
        <w:szCs w:val="20"/>
      </w:rPr>
      <w:instrText>PAGE  \* Arabic  \* MERGEFORMAT</w:instrText>
    </w:r>
    <w:r w:rsidRPr="00F91978">
      <w:rPr>
        <w:rStyle w:val="PageNumber"/>
        <w:rFonts w:ascii="HK Grotesk Medium" w:hAnsi="HK Grotesk Medium"/>
        <w:bCs/>
        <w:color w:val="3399CC"/>
        <w:sz w:val="20"/>
        <w:szCs w:val="20"/>
      </w:rPr>
      <w:fldChar w:fldCharType="separate"/>
    </w:r>
    <w:r w:rsidRPr="00F91978">
      <w:rPr>
        <w:rStyle w:val="PageNumber"/>
        <w:rFonts w:ascii="HK Grotesk Medium" w:hAnsi="HK Grotesk Medium"/>
        <w:bCs/>
        <w:color w:val="3399CC"/>
        <w:sz w:val="20"/>
        <w:szCs w:val="20"/>
      </w:rPr>
      <w:t>1</w:t>
    </w:r>
    <w:r w:rsidRPr="00F91978">
      <w:rPr>
        <w:rStyle w:val="PageNumber"/>
        <w:rFonts w:ascii="HK Grotesk Medium" w:hAnsi="HK Grotesk Medium"/>
        <w:bCs/>
        <w:color w:val="3399CC"/>
        <w:sz w:val="20"/>
        <w:szCs w:val="20"/>
      </w:rPr>
      <w:fldChar w:fldCharType="end"/>
    </w:r>
    <w:r w:rsidRPr="00F91978">
      <w:rPr>
        <w:rStyle w:val="PageNumber"/>
        <w:rFonts w:ascii="HK Grotesk Medium" w:hAnsi="HK Grotesk Medium"/>
        <w:color w:val="3399CC"/>
        <w:sz w:val="20"/>
        <w:szCs w:val="20"/>
      </w:rPr>
      <w:t xml:space="preserve"> of </w:t>
    </w:r>
    <w:r w:rsidRPr="00F91978">
      <w:rPr>
        <w:rStyle w:val="PageNumber"/>
        <w:rFonts w:ascii="HK Grotesk Medium" w:hAnsi="HK Grotesk Medium"/>
        <w:bCs/>
        <w:color w:val="3399CC"/>
        <w:sz w:val="20"/>
        <w:szCs w:val="20"/>
      </w:rPr>
      <w:fldChar w:fldCharType="begin"/>
    </w:r>
    <w:r w:rsidRPr="00F91978">
      <w:rPr>
        <w:rStyle w:val="PageNumber"/>
        <w:rFonts w:ascii="HK Grotesk Medium" w:hAnsi="HK Grotesk Medium"/>
        <w:bCs/>
        <w:color w:val="3399CC"/>
        <w:sz w:val="20"/>
        <w:szCs w:val="20"/>
      </w:rPr>
      <w:instrText>NUMPAGES  \* Arabic  \* MERGEFORMAT</w:instrText>
    </w:r>
    <w:r w:rsidRPr="00F91978">
      <w:rPr>
        <w:rStyle w:val="PageNumber"/>
        <w:rFonts w:ascii="HK Grotesk Medium" w:hAnsi="HK Grotesk Medium"/>
        <w:bCs/>
        <w:color w:val="3399CC"/>
        <w:sz w:val="20"/>
        <w:szCs w:val="20"/>
      </w:rPr>
      <w:fldChar w:fldCharType="separate"/>
    </w:r>
    <w:r w:rsidRPr="00F91978">
      <w:rPr>
        <w:rStyle w:val="PageNumber"/>
        <w:rFonts w:ascii="HK Grotesk Medium" w:hAnsi="HK Grotesk Medium"/>
        <w:bCs/>
        <w:color w:val="3399CC"/>
        <w:sz w:val="20"/>
        <w:szCs w:val="20"/>
      </w:rPr>
      <w:t>2</w:t>
    </w:r>
    <w:r w:rsidRPr="00F91978">
      <w:rPr>
        <w:rStyle w:val="PageNumber"/>
        <w:rFonts w:ascii="HK Grotesk Medium" w:hAnsi="HK Grotesk Medium"/>
        <w:bCs/>
        <w:color w:val="3399CC"/>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w:rsidRPr="00524D76" w:rsidR="008A6C5C" w:rsidP="008040E0" w:rsidRDefault="008A6C5C" w14:paraId="41068BA9" w14:textId="51BA49D8">
    <w:pPr>
      <w:pStyle w:val="Default"/>
      <w:jc w:val="center"/>
      <w:rPr>
        <w:sz w:val="22"/>
      </w:rPr>
    </w:pPr>
    <w:r>
      <w:rPr>
        <w:noProof/>
        <w:sz w:val="22"/>
      </w:rPr>
      <w:drawing>
        <wp:anchor distT="0" distB="0" distL="114300" distR="114300" simplePos="0" relativeHeight="251665408" behindDoc="0" locked="0" layoutInCell="1" allowOverlap="1" wp14:anchorId="72AFD5E2" wp14:editId="0AD9B530">
          <wp:simplePos x="0" y="0"/>
          <wp:positionH relativeFrom="column">
            <wp:posOffset>898525</wp:posOffset>
          </wp:positionH>
          <wp:positionV relativeFrom="paragraph">
            <wp:posOffset>3810</wp:posOffset>
          </wp:positionV>
          <wp:extent cx="3587222" cy="578734"/>
          <wp:effectExtent l="0" t="0" r="0" b="5715"/>
          <wp:wrapThrough wrapText="bothSides">
            <wp:wrapPolygon edited="0">
              <wp:start x="0" y="0"/>
              <wp:lineTo x="0" y="21339"/>
              <wp:lineTo x="21489" y="21339"/>
              <wp:lineTo x="21489" y="0"/>
              <wp:lineTo x="0" y="0"/>
            </wp:wrapPolygon>
          </wp:wrapThrough>
          <wp:docPr id="8" name="Imagen 3" descr="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Form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3587222" cy="578734"/>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F0FBB" w:rsidP="00EE1FB0" w:rsidRDefault="001F0FBB" w14:paraId="276341FF" w14:textId="77777777">
      <w:r>
        <w:separator/>
      </w:r>
    </w:p>
    <w:p w:rsidR="001F0FBB" w:rsidP="00EE1FB0" w:rsidRDefault="001F0FBB" w14:paraId="25E7A636" w14:textId="77777777"/>
    <w:p w:rsidR="001F0FBB" w:rsidP="00EE1FB0" w:rsidRDefault="001F0FBB" w14:paraId="42E01F89" w14:textId="77777777"/>
    <w:p w:rsidR="001F0FBB" w:rsidP="00EE1FB0" w:rsidRDefault="001F0FBB" w14:paraId="2B26B445" w14:textId="77777777"/>
    <w:p w:rsidR="001F0FBB" w:rsidP="008040E0" w:rsidRDefault="001F0FBB" w14:paraId="06DE8B52" w14:textId="77777777"/>
    <w:p w:rsidR="001F0FBB" w:rsidRDefault="001F0FBB" w14:paraId="22936A82" w14:textId="77777777"/>
  </w:footnote>
  <w:footnote w:type="continuationSeparator" w:id="0">
    <w:p w:rsidR="001F0FBB" w:rsidP="00EE1FB0" w:rsidRDefault="001F0FBB" w14:paraId="51EB4A2D" w14:textId="77777777">
      <w:r>
        <w:continuationSeparator/>
      </w:r>
    </w:p>
    <w:p w:rsidR="001F0FBB" w:rsidP="00EE1FB0" w:rsidRDefault="001F0FBB" w14:paraId="4A8988DF" w14:textId="77777777"/>
    <w:p w:rsidR="001F0FBB" w:rsidP="00EE1FB0" w:rsidRDefault="001F0FBB" w14:paraId="1954BBC4" w14:textId="77777777"/>
    <w:p w:rsidR="001F0FBB" w:rsidP="00EE1FB0" w:rsidRDefault="001F0FBB" w14:paraId="62B3FF21" w14:textId="77777777"/>
    <w:p w:rsidR="001F0FBB" w:rsidP="008040E0" w:rsidRDefault="001F0FBB" w14:paraId="2E4F8648" w14:textId="77777777"/>
    <w:p w:rsidR="001F0FBB" w:rsidRDefault="001F0FBB" w14:paraId="3BDF443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w:rsidR="008A6C5C" w:rsidP="00141589" w:rsidRDefault="008A6C5C" w14:paraId="60114D2A" w14:textId="5B3F4C12">
    <w:pPr>
      <w:pStyle w:val="Header"/>
      <w:spacing w:after="60"/>
    </w:pPr>
    <w:r>
      <w:rPr>
        <w:noProof/>
      </w:rPr>
      <w:drawing>
        <wp:anchor distT="0" distB="0" distL="114300" distR="114300" simplePos="0" relativeHeight="251666432" behindDoc="0" locked="0" layoutInCell="1" allowOverlap="1" wp14:anchorId="5D9E954C" wp14:editId="439894A2">
          <wp:simplePos x="0" y="0"/>
          <wp:positionH relativeFrom="margin">
            <wp:align>right</wp:align>
          </wp:positionH>
          <wp:positionV relativeFrom="paragraph">
            <wp:posOffset>-160020</wp:posOffset>
          </wp:positionV>
          <wp:extent cx="867410" cy="532130"/>
          <wp:effectExtent l="0" t="0" r="0" b="1270"/>
          <wp:wrapSquare wrapText="bothSides"/>
          <wp:docPr id="7" name="Imagen 4" descr="Forma, Flech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Forma, Flecha&#10;&#10;Descripción generada automáticamente"/>
                  <pic:cNvPicPr/>
                </pic:nvPicPr>
                <pic:blipFill rotWithShape="1">
                  <a:blip r:embed="rId1">
                    <a:extLst>
                      <a:ext uri="{28A0092B-C50C-407E-A947-70E740481C1C}">
                        <a14:useLocalDpi xmlns:a14="http://schemas.microsoft.com/office/drawing/2010/main" val="0"/>
                      </a:ext>
                    </a:extLst>
                  </a:blip>
                  <a:srcRect b="11563"/>
                  <a:stretch/>
                </pic:blipFill>
                <pic:spPr bwMode="auto">
                  <a:xfrm>
                    <a:off x="0" y="0"/>
                    <a:ext cx="867410" cy="5321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D0D9D">
      <w:t>DP Lebanon, W2 Data Reporting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E1DF5"/>
    <w:multiLevelType w:val="hybridMultilevel"/>
    <w:tmpl w:val="8B7CA5A0"/>
    <w:lvl w:ilvl="0" w:tplc="F28EB0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873C2"/>
    <w:multiLevelType w:val="hybridMultilevel"/>
    <w:tmpl w:val="3A7E5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A60965"/>
    <w:multiLevelType w:val="hybridMultilevel"/>
    <w:tmpl w:val="8E92E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C815D8"/>
    <w:multiLevelType w:val="hybridMultilevel"/>
    <w:tmpl w:val="2BB64114"/>
    <w:lvl w:ilvl="0" w:tplc="93E8C6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F08F2"/>
    <w:multiLevelType w:val="multilevel"/>
    <w:tmpl w:val="826A9670"/>
    <w:lvl w:ilvl="0">
      <w:start w:val="1"/>
      <w:numFmt w:val="decimal"/>
      <w:pStyle w:val="Estilo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ABA3B8D"/>
    <w:multiLevelType w:val="hybridMultilevel"/>
    <w:tmpl w:val="15F49678"/>
    <w:lvl w:ilvl="0" w:tplc="DBC472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FD3CDA"/>
    <w:multiLevelType w:val="hybridMultilevel"/>
    <w:tmpl w:val="48DEC7C0"/>
    <w:lvl w:ilvl="0" w:tplc="2C6229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BA9616"/>
    <w:multiLevelType w:val="hybridMultilevel"/>
    <w:tmpl w:val="9C28158E"/>
    <w:lvl w:ilvl="0" w:tplc="315E304A">
      <w:start w:val="1"/>
      <w:numFmt w:val="bullet"/>
      <w:lvlText w:val=""/>
      <w:lvlJc w:val="left"/>
      <w:pPr>
        <w:ind w:left="720" w:hanging="360"/>
      </w:pPr>
      <w:rPr>
        <w:rFonts w:hint="default" w:ascii="Symbol" w:hAnsi="Symbol"/>
      </w:rPr>
    </w:lvl>
    <w:lvl w:ilvl="1" w:tplc="FF5068BA">
      <w:start w:val="1"/>
      <w:numFmt w:val="bullet"/>
      <w:lvlText w:val="o"/>
      <w:lvlJc w:val="left"/>
      <w:pPr>
        <w:ind w:left="1440" w:hanging="360"/>
      </w:pPr>
      <w:rPr>
        <w:rFonts w:hint="default" w:ascii="Courier New" w:hAnsi="Courier New"/>
      </w:rPr>
    </w:lvl>
    <w:lvl w:ilvl="2" w:tplc="29AACCF8">
      <w:start w:val="1"/>
      <w:numFmt w:val="bullet"/>
      <w:lvlText w:val=""/>
      <w:lvlJc w:val="left"/>
      <w:pPr>
        <w:ind w:left="2160" w:hanging="360"/>
      </w:pPr>
      <w:rPr>
        <w:rFonts w:hint="default" w:ascii="Wingdings" w:hAnsi="Wingdings"/>
      </w:rPr>
    </w:lvl>
    <w:lvl w:ilvl="3" w:tplc="F67C93AA">
      <w:start w:val="1"/>
      <w:numFmt w:val="bullet"/>
      <w:lvlText w:val=""/>
      <w:lvlJc w:val="left"/>
      <w:pPr>
        <w:ind w:left="2880" w:hanging="360"/>
      </w:pPr>
      <w:rPr>
        <w:rFonts w:hint="default" w:ascii="Symbol" w:hAnsi="Symbol"/>
      </w:rPr>
    </w:lvl>
    <w:lvl w:ilvl="4" w:tplc="60A89818">
      <w:start w:val="1"/>
      <w:numFmt w:val="bullet"/>
      <w:lvlText w:val="o"/>
      <w:lvlJc w:val="left"/>
      <w:pPr>
        <w:ind w:left="3600" w:hanging="360"/>
      </w:pPr>
      <w:rPr>
        <w:rFonts w:hint="default" w:ascii="Courier New" w:hAnsi="Courier New"/>
      </w:rPr>
    </w:lvl>
    <w:lvl w:ilvl="5" w:tplc="760AE344">
      <w:start w:val="1"/>
      <w:numFmt w:val="bullet"/>
      <w:lvlText w:val=""/>
      <w:lvlJc w:val="left"/>
      <w:pPr>
        <w:ind w:left="4320" w:hanging="360"/>
      </w:pPr>
      <w:rPr>
        <w:rFonts w:hint="default" w:ascii="Wingdings" w:hAnsi="Wingdings"/>
      </w:rPr>
    </w:lvl>
    <w:lvl w:ilvl="6" w:tplc="683AE810">
      <w:start w:val="1"/>
      <w:numFmt w:val="bullet"/>
      <w:lvlText w:val=""/>
      <w:lvlJc w:val="left"/>
      <w:pPr>
        <w:ind w:left="5040" w:hanging="360"/>
      </w:pPr>
      <w:rPr>
        <w:rFonts w:hint="default" w:ascii="Symbol" w:hAnsi="Symbol"/>
      </w:rPr>
    </w:lvl>
    <w:lvl w:ilvl="7" w:tplc="3C027010">
      <w:start w:val="1"/>
      <w:numFmt w:val="bullet"/>
      <w:lvlText w:val="o"/>
      <w:lvlJc w:val="left"/>
      <w:pPr>
        <w:ind w:left="5760" w:hanging="360"/>
      </w:pPr>
      <w:rPr>
        <w:rFonts w:hint="default" w:ascii="Courier New" w:hAnsi="Courier New"/>
      </w:rPr>
    </w:lvl>
    <w:lvl w:ilvl="8" w:tplc="7F207754">
      <w:start w:val="1"/>
      <w:numFmt w:val="bullet"/>
      <w:lvlText w:val=""/>
      <w:lvlJc w:val="left"/>
      <w:pPr>
        <w:ind w:left="6480" w:hanging="360"/>
      </w:pPr>
      <w:rPr>
        <w:rFonts w:hint="default" w:ascii="Wingdings" w:hAnsi="Wingdings"/>
      </w:rPr>
    </w:lvl>
  </w:abstractNum>
  <w:abstractNum w:abstractNumId="8" w15:restartNumberingAfterBreak="0">
    <w:nsid w:val="0E272D26"/>
    <w:multiLevelType w:val="hybridMultilevel"/>
    <w:tmpl w:val="6988E77C"/>
    <w:lvl w:ilvl="0" w:tplc="53009E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D47FB6"/>
    <w:multiLevelType w:val="multilevel"/>
    <w:tmpl w:val="627EF75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color w:val="3399CC"/>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18C5E4A"/>
    <w:multiLevelType w:val="hybridMultilevel"/>
    <w:tmpl w:val="46AA3798"/>
    <w:lvl w:ilvl="0" w:tplc="EA16FF3C">
      <w:start w:val="1"/>
      <w:numFmt w:val="decimal"/>
      <w:lvlText w:val="%1."/>
      <w:lvlJc w:val="left"/>
      <w:pPr>
        <w:ind w:left="400" w:hanging="360"/>
      </w:pPr>
      <w:rPr>
        <w:rFonts w:hint="default"/>
      </w:rPr>
    </w:lvl>
    <w:lvl w:ilvl="1" w:tplc="04090019" w:tentative="1">
      <w:start w:val="1"/>
      <w:numFmt w:val="lowerLetter"/>
      <w:lvlText w:val="%2."/>
      <w:lvlJc w:val="left"/>
      <w:pPr>
        <w:ind w:left="1120" w:hanging="360"/>
      </w:pPr>
    </w:lvl>
    <w:lvl w:ilvl="2" w:tplc="0409001B" w:tentative="1">
      <w:start w:val="1"/>
      <w:numFmt w:val="lowerRoman"/>
      <w:lvlText w:val="%3."/>
      <w:lvlJc w:val="right"/>
      <w:pPr>
        <w:ind w:left="1840" w:hanging="180"/>
      </w:pPr>
    </w:lvl>
    <w:lvl w:ilvl="3" w:tplc="0409000F" w:tentative="1">
      <w:start w:val="1"/>
      <w:numFmt w:val="decimal"/>
      <w:lvlText w:val="%4."/>
      <w:lvlJc w:val="left"/>
      <w:pPr>
        <w:ind w:left="2560" w:hanging="360"/>
      </w:pPr>
    </w:lvl>
    <w:lvl w:ilvl="4" w:tplc="04090019" w:tentative="1">
      <w:start w:val="1"/>
      <w:numFmt w:val="lowerLetter"/>
      <w:lvlText w:val="%5."/>
      <w:lvlJc w:val="left"/>
      <w:pPr>
        <w:ind w:left="3280" w:hanging="360"/>
      </w:pPr>
    </w:lvl>
    <w:lvl w:ilvl="5" w:tplc="0409001B" w:tentative="1">
      <w:start w:val="1"/>
      <w:numFmt w:val="lowerRoman"/>
      <w:lvlText w:val="%6."/>
      <w:lvlJc w:val="right"/>
      <w:pPr>
        <w:ind w:left="4000" w:hanging="180"/>
      </w:pPr>
    </w:lvl>
    <w:lvl w:ilvl="6" w:tplc="0409000F" w:tentative="1">
      <w:start w:val="1"/>
      <w:numFmt w:val="decimal"/>
      <w:lvlText w:val="%7."/>
      <w:lvlJc w:val="left"/>
      <w:pPr>
        <w:ind w:left="4720" w:hanging="360"/>
      </w:pPr>
    </w:lvl>
    <w:lvl w:ilvl="7" w:tplc="04090019" w:tentative="1">
      <w:start w:val="1"/>
      <w:numFmt w:val="lowerLetter"/>
      <w:lvlText w:val="%8."/>
      <w:lvlJc w:val="left"/>
      <w:pPr>
        <w:ind w:left="5440" w:hanging="360"/>
      </w:pPr>
    </w:lvl>
    <w:lvl w:ilvl="8" w:tplc="0409001B" w:tentative="1">
      <w:start w:val="1"/>
      <w:numFmt w:val="lowerRoman"/>
      <w:lvlText w:val="%9."/>
      <w:lvlJc w:val="right"/>
      <w:pPr>
        <w:ind w:left="6160" w:hanging="180"/>
      </w:pPr>
    </w:lvl>
  </w:abstractNum>
  <w:abstractNum w:abstractNumId="11" w15:restartNumberingAfterBreak="0">
    <w:nsid w:val="155768BA"/>
    <w:multiLevelType w:val="hybridMultilevel"/>
    <w:tmpl w:val="75F22128"/>
    <w:lvl w:ilvl="0" w:tplc="5B10F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79272A"/>
    <w:multiLevelType w:val="hybridMultilevel"/>
    <w:tmpl w:val="42EEF7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AD7B82"/>
    <w:multiLevelType w:val="hybridMultilevel"/>
    <w:tmpl w:val="9CA87062"/>
    <w:lvl w:ilvl="0" w:tplc="D35AB6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376576"/>
    <w:multiLevelType w:val="hybridMultilevel"/>
    <w:tmpl w:val="C96816F2"/>
    <w:lvl w:ilvl="0" w:tplc="5D34EE26">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2C727A"/>
    <w:multiLevelType w:val="hybridMultilevel"/>
    <w:tmpl w:val="D4A6A066"/>
    <w:lvl w:ilvl="0" w:tplc="B4C21BB2">
      <w:start w:val="1"/>
      <w:numFmt w:val="decimal"/>
      <w:lvlText w:val="%1."/>
      <w:lvlJc w:val="left"/>
      <w:pPr>
        <w:ind w:left="400" w:hanging="360"/>
      </w:pPr>
      <w:rPr>
        <w:rFonts w:hint="default"/>
      </w:rPr>
    </w:lvl>
    <w:lvl w:ilvl="1" w:tplc="04090019" w:tentative="1">
      <w:start w:val="1"/>
      <w:numFmt w:val="lowerLetter"/>
      <w:lvlText w:val="%2."/>
      <w:lvlJc w:val="left"/>
      <w:pPr>
        <w:ind w:left="1120" w:hanging="360"/>
      </w:pPr>
    </w:lvl>
    <w:lvl w:ilvl="2" w:tplc="0409001B" w:tentative="1">
      <w:start w:val="1"/>
      <w:numFmt w:val="lowerRoman"/>
      <w:lvlText w:val="%3."/>
      <w:lvlJc w:val="right"/>
      <w:pPr>
        <w:ind w:left="1840" w:hanging="180"/>
      </w:pPr>
    </w:lvl>
    <w:lvl w:ilvl="3" w:tplc="0409000F" w:tentative="1">
      <w:start w:val="1"/>
      <w:numFmt w:val="decimal"/>
      <w:lvlText w:val="%4."/>
      <w:lvlJc w:val="left"/>
      <w:pPr>
        <w:ind w:left="2560" w:hanging="360"/>
      </w:pPr>
    </w:lvl>
    <w:lvl w:ilvl="4" w:tplc="04090019" w:tentative="1">
      <w:start w:val="1"/>
      <w:numFmt w:val="lowerLetter"/>
      <w:lvlText w:val="%5."/>
      <w:lvlJc w:val="left"/>
      <w:pPr>
        <w:ind w:left="3280" w:hanging="360"/>
      </w:pPr>
    </w:lvl>
    <w:lvl w:ilvl="5" w:tplc="0409001B" w:tentative="1">
      <w:start w:val="1"/>
      <w:numFmt w:val="lowerRoman"/>
      <w:lvlText w:val="%6."/>
      <w:lvlJc w:val="right"/>
      <w:pPr>
        <w:ind w:left="4000" w:hanging="180"/>
      </w:pPr>
    </w:lvl>
    <w:lvl w:ilvl="6" w:tplc="0409000F" w:tentative="1">
      <w:start w:val="1"/>
      <w:numFmt w:val="decimal"/>
      <w:lvlText w:val="%7."/>
      <w:lvlJc w:val="left"/>
      <w:pPr>
        <w:ind w:left="4720" w:hanging="360"/>
      </w:pPr>
    </w:lvl>
    <w:lvl w:ilvl="7" w:tplc="04090019" w:tentative="1">
      <w:start w:val="1"/>
      <w:numFmt w:val="lowerLetter"/>
      <w:lvlText w:val="%8."/>
      <w:lvlJc w:val="left"/>
      <w:pPr>
        <w:ind w:left="5440" w:hanging="360"/>
      </w:pPr>
    </w:lvl>
    <w:lvl w:ilvl="8" w:tplc="0409001B" w:tentative="1">
      <w:start w:val="1"/>
      <w:numFmt w:val="lowerRoman"/>
      <w:lvlText w:val="%9."/>
      <w:lvlJc w:val="right"/>
      <w:pPr>
        <w:ind w:left="6160" w:hanging="180"/>
      </w:pPr>
    </w:lvl>
  </w:abstractNum>
  <w:abstractNum w:abstractNumId="16" w15:restartNumberingAfterBreak="0">
    <w:nsid w:val="4D2E2AA4"/>
    <w:multiLevelType w:val="hybridMultilevel"/>
    <w:tmpl w:val="E44E3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CB1B11"/>
    <w:multiLevelType w:val="multilevel"/>
    <w:tmpl w:val="BD40EA3C"/>
    <w:lvl w:ilvl="0">
      <w:start w:val="1"/>
      <w:numFmt w:val="decimal"/>
      <w:lvlText w:val="%1."/>
      <w:lvlJc w:val="left"/>
      <w:pPr>
        <w:ind w:left="360" w:hanging="360"/>
      </w:pPr>
      <w:rPr>
        <w:rFonts w:hint="default" w:ascii="HK Grotesk" w:hAnsi="HK Grotesk"/>
        <w:b/>
        <w:i w:val="0"/>
        <w:color w:val="0070C0"/>
        <w:sz w:val="32"/>
      </w:rPr>
    </w:lvl>
    <w:lvl w:ilvl="1">
      <w:start w:val="1"/>
      <w:numFmt w:val="decimal"/>
      <w:isLgl/>
      <w:lvlText w:val="%1.%2."/>
      <w:lvlJc w:val="left"/>
      <w:pPr>
        <w:ind w:left="855" w:hanging="855"/>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800" w:hanging="1800"/>
      </w:pPr>
      <w:rPr>
        <w:rFonts w:hint="default"/>
      </w:rPr>
    </w:lvl>
    <w:lvl w:ilvl="5">
      <w:start w:val="1"/>
      <w:numFmt w:val="decimal"/>
      <w:isLgl/>
      <w:lvlText w:val="%1.%2.%3.%4.%5.%6."/>
      <w:lvlJc w:val="left"/>
      <w:pPr>
        <w:ind w:left="2160" w:hanging="2160"/>
      </w:pPr>
      <w:rPr>
        <w:rFonts w:hint="default"/>
      </w:rPr>
    </w:lvl>
    <w:lvl w:ilvl="6">
      <w:start w:val="1"/>
      <w:numFmt w:val="decimal"/>
      <w:isLgl/>
      <w:lvlText w:val="%1.%2.%3.%4.%5.%6.%7."/>
      <w:lvlJc w:val="left"/>
      <w:pPr>
        <w:ind w:left="2520" w:hanging="2520"/>
      </w:pPr>
      <w:rPr>
        <w:rFonts w:hint="default"/>
      </w:rPr>
    </w:lvl>
    <w:lvl w:ilvl="7">
      <w:start w:val="1"/>
      <w:numFmt w:val="decimal"/>
      <w:isLgl/>
      <w:lvlText w:val="%1.%2.%3.%4.%5.%6.%7.%8."/>
      <w:lvlJc w:val="left"/>
      <w:pPr>
        <w:ind w:left="2880" w:hanging="2880"/>
      </w:pPr>
      <w:rPr>
        <w:rFonts w:hint="default"/>
      </w:rPr>
    </w:lvl>
    <w:lvl w:ilvl="8">
      <w:start w:val="1"/>
      <w:numFmt w:val="decimal"/>
      <w:isLgl/>
      <w:lvlText w:val="%1.%2.%3.%4.%5.%6.%7.%8.%9."/>
      <w:lvlJc w:val="left"/>
      <w:pPr>
        <w:ind w:left="2880" w:hanging="2880"/>
      </w:pPr>
      <w:rPr>
        <w:rFonts w:hint="default"/>
      </w:rPr>
    </w:lvl>
  </w:abstractNum>
  <w:abstractNum w:abstractNumId="18" w15:restartNumberingAfterBreak="0">
    <w:nsid w:val="5B1278B6"/>
    <w:multiLevelType w:val="hybridMultilevel"/>
    <w:tmpl w:val="551ECBF0"/>
    <w:lvl w:ilvl="0" w:tplc="B2C23A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800B18"/>
    <w:multiLevelType w:val="hybridMultilevel"/>
    <w:tmpl w:val="624A43B4"/>
    <w:lvl w:ilvl="0" w:tplc="1EA64604">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D46996"/>
    <w:multiLevelType w:val="hybridMultilevel"/>
    <w:tmpl w:val="4C7C8480"/>
    <w:lvl w:ilvl="0" w:tplc="08785E3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E02E9F"/>
    <w:multiLevelType w:val="hybridMultilevel"/>
    <w:tmpl w:val="74FA274A"/>
    <w:lvl w:ilvl="0" w:tplc="F0B4E5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B028B7"/>
    <w:multiLevelType w:val="hybridMultilevel"/>
    <w:tmpl w:val="81EE0278"/>
    <w:lvl w:ilvl="0" w:tplc="7BC492FE">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65097F"/>
    <w:multiLevelType w:val="hybridMultilevel"/>
    <w:tmpl w:val="01D244CA"/>
    <w:lvl w:ilvl="0" w:tplc="A544AEC0">
      <w:start w:val="1"/>
      <w:numFmt w:val="bullet"/>
      <w:lvlText w:val="­"/>
      <w:lvlJc w:val="left"/>
      <w:pPr>
        <w:ind w:left="720" w:hanging="360"/>
      </w:pPr>
      <w:rPr>
        <w:rFonts w:hint="default" w:ascii="Courier New" w:hAnsi="Courier New"/>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4" w15:restartNumberingAfterBreak="0">
    <w:nsid w:val="63492A03"/>
    <w:multiLevelType w:val="hybridMultilevel"/>
    <w:tmpl w:val="4C70E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E96233"/>
    <w:multiLevelType w:val="hybridMultilevel"/>
    <w:tmpl w:val="B1963C2C"/>
    <w:lvl w:ilvl="0" w:tplc="022CC53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2260A1"/>
    <w:multiLevelType w:val="hybridMultilevel"/>
    <w:tmpl w:val="44D4D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2220DC"/>
    <w:multiLevelType w:val="hybridMultilevel"/>
    <w:tmpl w:val="314C76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C044CD"/>
    <w:multiLevelType w:val="hybridMultilevel"/>
    <w:tmpl w:val="E9889AB6"/>
    <w:lvl w:ilvl="0" w:tplc="BF583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6E49E3"/>
    <w:multiLevelType w:val="multilevel"/>
    <w:tmpl w:val="BAE8E29E"/>
    <w:lvl w:ilvl="0">
      <w:start w:val="1"/>
      <w:numFmt w:val="decimal"/>
      <w:lvlText w:val="%1."/>
      <w:lvlJc w:val="left"/>
      <w:pPr>
        <w:ind w:left="1080" w:hanging="720"/>
      </w:pPr>
      <w:rPr>
        <w:color w:val="2E74B5" w:themeColor="accent5" w:themeShade="BF"/>
      </w:rPr>
    </w:lvl>
    <w:lvl w:ilvl="1">
      <w:start w:val="1"/>
      <w:numFmt w:val="decimal"/>
      <w:isLgl/>
      <w:lvlText w:val="%1.%2"/>
      <w:lvlJc w:val="left"/>
      <w:pPr>
        <w:ind w:left="1080" w:hanging="720"/>
      </w:pPr>
    </w:lvl>
    <w:lvl w:ilvl="2">
      <w:start w:val="1"/>
      <w:numFmt w:val="decimal"/>
      <w:isLgl/>
      <w:lvlText w:val="%1.%2.%3"/>
      <w:lvlJc w:val="left"/>
      <w:pPr>
        <w:ind w:left="1440" w:hanging="108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520" w:hanging="216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30" w15:restartNumberingAfterBreak="0">
    <w:nsid w:val="6EAB6DFE"/>
    <w:multiLevelType w:val="hybridMultilevel"/>
    <w:tmpl w:val="F1B42DF2"/>
    <w:lvl w:ilvl="0" w:tplc="CB32BB6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866C12"/>
    <w:multiLevelType w:val="hybridMultilevel"/>
    <w:tmpl w:val="FE9AEA3C"/>
    <w:lvl w:ilvl="0" w:tplc="9B2EDA0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2" w15:restartNumberingAfterBreak="0">
    <w:nsid w:val="736A674B"/>
    <w:multiLevelType w:val="hybridMultilevel"/>
    <w:tmpl w:val="5316F61C"/>
    <w:lvl w:ilvl="0" w:tplc="EB247A7C">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CD16E6"/>
    <w:multiLevelType w:val="hybridMultilevel"/>
    <w:tmpl w:val="4E7C39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7"/>
  </w:num>
  <w:num w:numId="3">
    <w:abstractNumId w:val="29"/>
  </w:num>
  <w:num w:numId="4">
    <w:abstractNumId w:val="4"/>
  </w:num>
  <w:num w:numId="5">
    <w:abstractNumId w:val="4"/>
  </w:num>
  <w:num w:numId="6">
    <w:abstractNumId w:val="9"/>
  </w:num>
  <w:num w:numId="7">
    <w:abstractNumId w:val="9"/>
  </w:num>
  <w:num w:numId="8">
    <w:abstractNumId w:val="9"/>
  </w:num>
  <w:num w:numId="9">
    <w:abstractNumId w:val="9"/>
  </w:num>
  <w:num w:numId="10">
    <w:abstractNumId w:val="9"/>
  </w:num>
  <w:num w:numId="11">
    <w:abstractNumId w:val="23"/>
  </w:num>
  <w:num w:numId="12">
    <w:abstractNumId w:val="9"/>
  </w:num>
  <w:num w:numId="13">
    <w:abstractNumId w:val="9"/>
  </w:num>
  <w:num w:numId="14">
    <w:abstractNumId w:val="24"/>
  </w:num>
  <w:num w:numId="15">
    <w:abstractNumId w:val="15"/>
  </w:num>
  <w:num w:numId="16">
    <w:abstractNumId w:val="27"/>
  </w:num>
  <w:num w:numId="17">
    <w:abstractNumId w:val="10"/>
  </w:num>
  <w:num w:numId="18">
    <w:abstractNumId w:val="31"/>
  </w:num>
  <w:num w:numId="19">
    <w:abstractNumId w:val="2"/>
  </w:num>
  <w:num w:numId="20">
    <w:abstractNumId w:val="16"/>
  </w:num>
  <w:num w:numId="21">
    <w:abstractNumId w:val="6"/>
  </w:num>
  <w:num w:numId="22">
    <w:abstractNumId w:val="21"/>
  </w:num>
  <w:num w:numId="23">
    <w:abstractNumId w:val="3"/>
  </w:num>
  <w:num w:numId="24">
    <w:abstractNumId w:val="5"/>
  </w:num>
  <w:num w:numId="25">
    <w:abstractNumId w:val="28"/>
  </w:num>
  <w:num w:numId="26">
    <w:abstractNumId w:val="11"/>
  </w:num>
  <w:num w:numId="27">
    <w:abstractNumId w:val="18"/>
  </w:num>
  <w:num w:numId="28">
    <w:abstractNumId w:val="8"/>
  </w:num>
  <w:num w:numId="29">
    <w:abstractNumId w:val="13"/>
  </w:num>
  <w:num w:numId="30">
    <w:abstractNumId w:val="0"/>
  </w:num>
  <w:num w:numId="31">
    <w:abstractNumId w:val="22"/>
  </w:num>
  <w:num w:numId="32">
    <w:abstractNumId w:val="19"/>
  </w:num>
  <w:num w:numId="33">
    <w:abstractNumId w:val="30"/>
  </w:num>
  <w:num w:numId="34">
    <w:abstractNumId w:val="32"/>
  </w:num>
  <w:num w:numId="35">
    <w:abstractNumId w:val="14"/>
  </w:num>
  <w:num w:numId="36">
    <w:abstractNumId w:val="20"/>
  </w:num>
  <w:num w:numId="37">
    <w:abstractNumId w:val="25"/>
  </w:num>
  <w:num w:numId="38">
    <w:abstractNumId w:val="33"/>
  </w:num>
  <w:num w:numId="39">
    <w:abstractNumId w:val="1"/>
  </w:num>
  <w:num w:numId="40">
    <w:abstractNumId w:val="12"/>
  </w:num>
  <w:num w:numId="41">
    <w:abstractNumId w:val="26"/>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trackRevisions w:val="false"/>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088"/>
    <w:rsid w:val="00001CE7"/>
    <w:rsid w:val="00074D5C"/>
    <w:rsid w:val="00077599"/>
    <w:rsid w:val="00092C25"/>
    <w:rsid w:val="000B074E"/>
    <w:rsid w:val="000B2B6B"/>
    <w:rsid w:val="000C07DB"/>
    <w:rsid w:val="000C0F0D"/>
    <w:rsid w:val="000C7AEA"/>
    <w:rsid w:val="000D5C23"/>
    <w:rsid w:val="000F4DFA"/>
    <w:rsid w:val="00100DF2"/>
    <w:rsid w:val="00101CAA"/>
    <w:rsid w:val="0011383D"/>
    <w:rsid w:val="00115E72"/>
    <w:rsid w:val="00141589"/>
    <w:rsid w:val="00164BAA"/>
    <w:rsid w:val="001657EC"/>
    <w:rsid w:val="00172109"/>
    <w:rsid w:val="00173783"/>
    <w:rsid w:val="001A073E"/>
    <w:rsid w:val="001A24F1"/>
    <w:rsid w:val="001A55AE"/>
    <w:rsid w:val="001E7ADF"/>
    <w:rsid w:val="001F0FBB"/>
    <w:rsid w:val="00203A40"/>
    <w:rsid w:val="0021239A"/>
    <w:rsid w:val="002138C3"/>
    <w:rsid w:val="00216A0F"/>
    <w:rsid w:val="002232B0"/>
    <w:rsid w:val="0022500B"/>
    <w:rsid w:val="002338E3"/>
    <w:rsid w:val="00235BDF"/>
    <w:rsid w:val="00244C40"/>
    <w:rsid w:val="0024581A"/>
    <w:rsid w:val="00256118"/>
    <w:rsid w:val="00272473"/>
    <w:rsid w:val="00287BA5"/>
    <w:rsid w:val="002A6B2E"/>
    <w:rsid w:val="002E638A"/>
    <w:rsid w:val="003058DD"/>
    <w:rsid w:val="00306B89"/>
    <w:rsid w:val="00313565"/>
    <w:rsid w:val="00321AD7"/>
    <w:rsid w:val="0032778B"/>
    <w:rsid w:val="003326E5"/>
    <w:rsid w:val="00342307"/>
    <w:rsid w:val="003675CB"/>
    <w:rsid w:val="00370275"/>
    <w:rsid w:val="00376427"/>
    <w:rsid w:val="00377627"/>
    <w:rsid w:val="0038087D"/>
    <w:rsid w:val="00381537"/>
    <w:rsid w:val="003B185D"/>
    <w:rsid w:val="003C10C0"/>
    <w:rsid w:val="003C23F5"/>
    <w:rsid w:val="003E12D7"/>
    <w:rsid w:val="003F1C6E"/>
    <w:rsid w:val="003F528A"/>
    <w:rsid w:val="004027AE"/>
    <w:rsid w:val="00441DEA"/>
    <w:rsid w:val="0048219F"/>
    <w:rsid w:val="004923B5"/>
    <w:rsid w:val="004937E9"/>
    <w:rsid w:val="004B6211"/>
    <w:rsid w:val="004C3CBD"/>
    <w:rsid w:val="004C44A1"/>
    <w:rsid w:val="004C45E6"/>
    <w:rsid w:val="004C64EA"/>
    <w:rsid w:val="004E783C"/>
    <w:rsid w:val="004F6248"/>
    <w:rsid w:val="00513185"/>
    <w:rsid w:val="00517457"/>
    <w:rsid w:val="00521360"/>
    <w:rsid w:val="00524D76"/>
    <w:rsid w:val="005351F1"/>
    <w:rsid w:val="0053588F"/>
    <w:rsid w:val="00535B67"/>
    <w:rsid w:val="005553AA"/>
    <w:rsid w:val="0056049D"/>
    <w:rsid w:val="0056267C"/>
    <w:rsid w:val="005706CE"/>
    <w:rsid w:val="00573187"/>
    <w:rsid w:val="005767A2"/>
    <w:rsid w:val="00581E40"/>
    <w:rsid w:val="0059190D"/>
    <w:rsid w:val="00594CDD"/>
    <w:rsid w:val="005A167F"/>
    <w:rsid w:val="005B1B38"/>
    <w:rsid w:val="005B1CE9"/>
    <w:rsid w:val="005C0500"/>
    <w:rsid w:val="005C0971"/>
    <w:rsid w:val="005D61AD"/>
    <w:rsid w:val="005E3888"/>
    <w:rsid w:val="005E64A2"/>
    <w:rsid w:val="005F682D"/>
    <w:rsid w:val="00604665"/>
    <w:rsid w:val="00635CF5"/>
    <w:rsid w:val="0064159F"/>
    <w:rsid w:val="00646BF3"/>
    <w:rsid w:val="0065153A"/>
    <w:rsid w:val="00654FA6"/>
    <w:rsid w:val="00656E43"/>
    <w:rsid w:val="006A7FB4"/>
    <w:rsid w:val="006B0246"/>
    <w:rsid w:val="006B638A"/>
    <w:rsid w:val="006C3C22"/>
    <w:rsid w:val="006C48F3"/>
    <w:rsid w:val="006D48D5"/>
    <w:rsid w:val="006E1B31"/>
    <w:rsid w:val="006E59C8"/>
    <w:rsid w:val="006E7C30"/>
    <w:rsid w:val="007024C5"/>
    <w:rsid w:val="00702C8F"/>
    <w:rsid w:val="00706F75"/>
    <w:rsid w:val="00741E6D"/>
    <w:rsid w:val="007502EF"/>
    <w:rsid w:val="00763466"/>
    <w:rsid w:val="00770646"/>
    <w:rsid w:val="0077351B"/>
    <w:rsid w:val="00784025"/>
    <w:rsid w:val="007A7A67"/>
    <w:rsid w:val="007B7525"/>
    <w:rsid w:val="007C752D"/>
    <w:rsid w:val="007D5335"/>
    <w:rsid w:val="007E029E"/>
    <w:rsid w:val="007E6CEB"/>
    <w:rsid w:val="007F1F29"/>
    <w:rsid w:val="007F54D6"/>
    <w:rsid w:val="008040E0"/>
    <w:rsid w:val="00813BFB"/>
    <w:rsid w:val="00850A73"/>
    <w:rsid w:val="008555A4"/>
    <w:rsid w:val="00861EBF"/>
    <w:rsid w:val="00874009"/>
    <w:rsid w:val="00874BFF"/>
    <w:rsid w:val="00877933"/>
    <w:rsid w:val="008A0BC3"/>
    <w:rsid w:val="008A38E5"/>
    <w:rsid w:val="008A5608"/>
    <w:rsid w:val="008A6C5C"/>
    <w:rsid w:val="008A6FAC"/>
    <w:rsid w:val="008A7C84"/>
    <w:rsid w:val="008C2274"/>
    <w:rsid w:val="008C7074"/>
    <w:rsid w:val="008D0088"/>
    <w:rsid w:val="008D0D9D"/>
    <w:rsid w:val="008E2F3A"/>
    <w:rsid w:val="008F19FE"/>
    <w:rsid w:val="0091415E"/>
    <w:rsid w:val="00931FB8"/>
    <w:rsid w:val="009523D5"/>
    <w:rsid w:val="00957BE9"/>
    <w:rsid w:val="009628AF"/>
    <w:rsid w:val="009804DA"/>
    <w:rsid w:val="0098195F"/>
    <w:rsid w:val="009902A7"/>
    <w:rsid w:val="00991F8F"/>
    <w:rsid w:val="00994A94"/>
    <w:rsid w:val="009B0BF6"/>
    <w:rsid w:val="009C55BA"/>
    <w:rsid w:val="009F0D9F"/>
    <w:rsid w:val="00A0258A"/>
    <w:rsid w:val="00A02C17"/>
    <w:rsid w:val="00A1047A"/>
    <w:rsid w:val="00A13F3B"/>
    <w:rsid w:val="00A17F3E"/>
    <w:rsid w:val="00A41EE6"/>
    <w:rsid w:val="00A57804"/>
    <w:rsid w:val="00A61579"/>
    <w:rsid w:val="00A64DCF"/>
    <w:rsid w:val="00A84539"/>
    <w:rsid w:val="00A92DB6"/>
    <w:rsid w:val="00A96942"/>
    <w:rsid w:val="00AA2945"/>
    <w:rsid w:val="00AD68BC"/>
    <w:rsid w:val="00AF2582"/>
    <w:rsid w:val="00B17165"/>
    <w:rsid w:val="00B45EBA"/>
    <w:rsid w:val="00B5244A"/>
    <w:rsid w:val="00B653B8"/>
    <w:rsid w:val="00B9335C"/>
    <w:rsid w:val="00B966BE"/>
    <w:rsid w:val="00BA0670"/>
    <w:rsid w:val="00BD3B2B"/>
    <w:rsid w:val="00BD77B3"/>
    <w:rsid w:val="00BE3995"/>
    <w:rsid w:val="00BE5FB5"/>
    <w:rsid w:val="00C5650F"/>
    <w:rsid w:val="00C578AA"/>
    <w:rsid w:val="00C8586E"/>
    <w:rsid w:val="00C91BA0"/>
    <w:rsid w:val="00CA121A"/>
    <w:rsid w:val="00CB2D2E"/>
    <w:rsid w:val="00CB3804"/>
    <w:rsid w:val="00CC27D2"/>
    <w:rsid w:val="00CC5F43"/>
    <w:rsid w:val="00CD45C2"/>
    <w:rsid w:val="00CD61A1"/>
    <w:rsid w:val="00D01259"/>
    <w:rsid w:val="00D25C3E"/>
    <w:rsid w:val="00D326D1"/>
    <w:rsid w:val="00D57F2E"/>
    <w:rsid w:val="00D70C84"/>
    <w:rsid w:val="00D73522"/>
    <w:rsid w:val="00DA0B1E"/>
    <w:rsid w:val="00DA2CA5"/>
    <w:rsid w:val="00DA64AF"/>
    <w:rsid w:val="00DB1E1A"/>
    <w:rsid w:val="00DC4073"/>
    <w:rsid w:val="00DD109C"/>
    <w:rsid w:val="00DD1482"/>
    <w:rsid w:val="00DD5EFB"/>
    <w:rsid w:val="00DE31D8"/>
    <w:rsid w:val="00E03173"/>
    <w:rsid w:val="00E05FF5"/>
    <w:rsid w:val="00E0766A"/>
    <w:rsid w:val="00E31452"/>
    <w:rsid w:val="00E40B3A"/>
    <w:rsid w:val="00E70442"/>
    <w:rsid w:val="00E71999"/>
    <w:rsid w:val="00E76618"/>
    <w:rsid w:val="00EA0CC4"/>
    <w:rsid w:val="00EA2708"/>
    <w:rsid w:val="00EA43E9"/>
    <w:rsid w:val="00EB0F32"/>
    <w:rsid w:val="00EB4240"/>
    <w:rsid w:val="00EC6D08"/>
    <w:rsid w:val="00ED56DD"/>
    <w:rsid w:val="00EE1FB0"/>
    <w:rsid w:val="00F011D6"/>
    <w:rsid w:val="00F01746"/>
    <w:rsid w:val="00F338EA"/>
    <w:rsid w:val="00F379DC"/>
    <w:rsid w:val="00F558F2"/>
    <w:rsid w:val="00F63BCF"/>
    <w:rsid w:val="00F659F5"/>
    <w:rsid w:val="00F800DC"/>
    <w:rsid w:val="00F80979"/>
    <w:rsid w:val="00F90776"/>
    <w:rsid w:val="00F91978"/>
    <w:rsid w:val="00FA61CE"/>
    <w:rsid w:val="00FA7A1B"/>
    <w:rsid w:val="00FB08A7"/>
    <w:rsid w:val="00FB2D17"/>
    <w:rsid w:val="00FD5083"/>
    <w:rsid w:val="00FF5551"/>
    <w:rsid w:val="0312E469"/>
    <w:rsid w:val="0588C2DD"/>
    <w:rsid w:val="07694C67"/>
    <w:rsid w:val="07ACF26D"/>
    <w:rsid w:val="0A0B1F44"/>
    <w:rsid w:val="0BCFC147"/>
    <w:rsid w:val="0C1C3E8D"/>
    <w:rsid w:val="0E31A788"/>
    <w:rsid w:val="13DAD32C"/>
    <w:rsid w:val="16B83D5E"/>
    <w:rsid w:val="179B33EF"/>
    <w:rsid w:val="19ED559E"/>
    <w:rsid w:val="1A72E44D"/>
    <w:rsid w:val="1AFED450"/>
    <w:rsid w:val="1C8FFB95"/>
    <w:rsid w:val="1E09DED9"/>
    <w:rsid w:val="21E06E10"/>
    <w:rsid w:val="238F2812"/>
    <w:rsid w:val="244CB862"/>
    <w:rsid w:val="2872F118"/>
    <w:rsid w:val="2C03F661"/>
    <w:rsid w:val="2D524AD5"/>
    <w:rsid w:val="2E504697"/>
    <w:rsid w:val="2EDF34EF"/>
    <w:rsid w:val="31D2E431"/>
    <w:rsid w:val="331709B3"/>
    <w:rsid w:val="33499873"/>
    <w:rsid w:val="34F06E38"/>
    <w:rsid w:val="36F26F80"/>
    <w:rsid w:val="3701A751"/>
    <w:rsid w:val="3821439E"/>
    <w:rsid w:val="3C42E411"/>
    <w:rsid w:val="402A5ABD"/>
    <w:rsid w:val="4046FB51"/>
    <w:rsid w:val="42BEC1BE"/>
    <w:rsid w:val="430A91BE"/>
    <w:rsid w:val="43FB7031"/>
    <w:rsid w:val="46DAF410"/>
    <w:rsid w:val="48A8565E"/>
    <w:rsid w:val="4A518958"/>
    <w:rsid w:val="4C962193"/>
    <w:rsid w:val="4F026A58"/>
    <w:rsid w:val="509E3AB9"/>
    <w:rsid w:val="51C52151"/>
    <w:rsid w:val="5454B4A5"/>
    <w:rsid w:val="56A652BB"/>
    <w:rsid w:val="592825C8"/>
    <w:rsid w:val="5B5B7015"/>
    <w:rsid w:val="5FCABC35"/>
    <w:rsid w:val="601294A8"/>
    <w:rsid w:val="602EE138"/>
    <w:rsid w:val="637F0302"/>
    <w:rsid w:val="63F82F5E"/>
    <w:rsid w:val="645C52D2"/>
    <w:rsid w:val="680CB399"/>
    <w:rsid w:val="68714CB6"/>
    <w:rsid w:val="6AC2E936"/>
    <w:rsid w:val="6F38D291"/>
    <w:rsid w:val="708825AC"/>
    <w:rsid w:val="758EEBB8"/>
    <w:rsid w:val="760B91C3"/>
    <w:rsid w:val="778EE11C"/>
    <w:rsid w:val="77FB360A"/>
    <w:rsid w:val="790BE000"/>
    <w:rsid w:val="7BFE2D3C"/>
    <w:rsid w:val="7CF9436B"/>
    <w:rsid w:val="7E7D581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1D0F2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styleId="Normal" w:default="1">
    <w:name w:val="Normal"/>
    <w:qFormat/>
    <w:rsid w:val="00BA0670"/>
    <w:rPr>
      <w:rFonts w:ascii="Times New Roman" w:hAnsi="Times New Roman" w:eastAsia="Times New Roman" w:cs="Times New Roman"/>
    </w:rPr>
  </w:style>
  <w:style w:type="paragraph" w:styleId="Heading1">
    <w:name w:val="heading 1"/>
    <w:basedOn w:val="Normal"/>
    <w:next w:val="Normal"/>
    <w:link w:val="Heading1Char"/>
    <w:autoRedefine/>
    <w:uiPriority w:val="9"/>
    <w:qFormat/>
    <w:rsid w:val="00F91978"/>
    <w:pPr>
      <w:keepNext/>
      <w:keepLines/>
      <w:numPr>
        <w:numId w:val="6"/>
      </w:numPr>
      <w:autoSpaceDE w:val="0"/>
      <w:autoSpaceDN w:val="0"/>
      <w:adjustRightInd w:val="0"/>
      <w:spacing w:before="120" w:after="120"/>
      <w:jc w:val="both"/>
      <w:outlineLvl w:val="0"/>
    </w:pPr>
    <w:rPr>
      <w:rFonts w:eastAsia="Calibri" w:asciiTheme="minorHAnsi" w:hAnsiTheme="minorHAnsi" w:cstheme="majorBidi"/>
      <w:b/>
      <w:color w:val="3399CC"/>
      <w:sz w:val="32"/>
      <w:szCs w:val="32"/>
      <w:lang w:val="en-GB"/>
    </w:rPr>
  </w:style>
  <w:style w:type="paragraph" w:styleId="Heading2">
    <w:name w:val="heading 2"/>
    <w:basedOn w:val="Normal"/>
    <w:next w:val="Normal"/>
    <w:link w:val="Heading2Char"/>
    <w:autoRedefine/>
    <w:uiPriority w:val="9"/>
    <w:unhideWhenUsed/>
    <w:qFormat/>
    <w:rsid w:val="003C23F5"/>
    <w:pPr>
      <w:numPr>
        <w:ilvl w:val="1"/>
        <w:numId w:val="6"/>
      </w:numPr>
      <w:spacing w:after="120"/>
      <w:outlineLvl w:val="1"/>
    </w:pPr>
    <w:rPr>
      <w:rFonts w:eastAsia="Calibri" w:asciiTheme="minorHAnsi" w:hAnsiTheme="minorHAnsi"/>
      <w:b/>
      <w:color w:val="3399CC"/>
      <w:sz w:val="28"/>
      <w:szCs w:val="22"/>
      <w:lang w:val="en-GB"/>
    </w:rPr>
  </w:style>
  <w:style w:type="paragraph" w:styleId="Heading3">
    <w:name w:val="heading 3"/>
    <w:basedOn w:val="Normal"/>
    <w:next w:val="Normal"/>
    <w:link w:val="Heading3Char"/>
    <w:uiPriority w:val="9"/>
    <w:unhideWhenUsed/>
    <w:qFormat/>
    <w:rsid w:val="00172109"/>
    <w:pPr>
      <w:numPr>
        <w:ilvl w:val="2"/>
        <w:numId w:val="6"/>
      </w:numPr>
      <w:spacing w:after="120"/>
      <w:outlineLvl w:val="2"/>
    </w:pPr>
    <w:rPr>
      <w:rFonts w:ascii="Calibri" w:hAnsi="Calibri" w:eastAsia="Calibri" w:cs="ArialMT"/>
      <w:b/>
      <w:szCs w:val="36"/>
      <w:lang w:val="en-GB"/>
    </w:rPr>
  </w:style>
  <w:style w:type="paragraph" w:styleId="Heading4">
    <w:name w:val="heading 4"/>
    <w:basedOn w:val="Normal"/>
    <w:next w:val="Normal"/>
    <w:link w:val="Heading4Char"/>
    <w:uiPriority w:val="9"/>
    <w:semiHidden/>
    <w:unhideWhenUsed/>
    <w:qFormat/>
    <w:rsid w:val="003F1C6E"/>
    <w:pPr>
      <w:keepNext/>
      <w:keepLines/>
      <w:numPr>
        <w:ilvl w:val="3"/>
        <w:numId w:val="6"/>
      </w:numPr>
      <w:autoSpaceDE w:val="0"/>
      <w:autoSpaceDN w:val="0"/>
      <w:adjustRightInd w:val="0"/>
      <w:spacing w:before="40"/>
      <w:jc w:val="both"/>
      <w:outlineLvl w:val="3"/>
    </w:pPr>
    <w:rPr>
      <w:rFonts w:asciiTheme="majorHAnsi" w:hAnsiTheme="majorHAnsi" w:eastAsiaTheme="majorEastAsia" w:cstheme="majorBidi"/>
      <w:i/>
      <w:iCs/>
      <w:color w:val="2F5496" w:themeColor="accent1" w:themeShade="BF"/>
      <w:sz w:val="22"/>
      <w:szCs w:val="22"/>
      <w:lang w:val="en-GB"/>
    </w:rPr>
  </w:style>
  <w:style w:type="paragraph" w:styleId="Heading5">
    <w:name w:val="heading 5"/>
    <w:basedOn w:val="Normal"/>
    <w:next w:val="Normal"/>
    <w:link w:val="Heading5Char"/>
    <w:uiPriority w:val="9"/>
    <w:semiHidden/>
    <w:unhideWhenUsed/>
    <w:qFormat/>
    <w:rsid w:val="003F1C6E"/>
    <w:pPr>
      <w:keepNext/>
      <w:keepLines/>
      <w:numPr>
        <w:ilvl w:val="4"/>
        <w:numId w:val="6"/>
      </w:numPr>
      <w:autoSpaceDE w:val="0"/>
      <w:autoSpaceDN w:val="0"/>
      <w:adjustRightInd w:val="0"/>
      <w:spacing w:before="40"/>
      <w:jc w:val="both"/>
      <w:outlineLvl w:val="4"/>
    </w:pPr>
    <w:rPr>
      <w:rFonts w:asciiTheme="majorHAnsi" w:hAnsiTheme="majorHAnsi" w:eastAsiaTheme="majorEastAsia" w:cstheme="majorBidi"/>
      <w:color w:val="2F5496" w:themeColor="accent1" w:themeShade="BF"/>
      <w:sz w:val="22"/>
      <w:szCs w:val="22"/>
      <w:lang w:val="en-GB"/>
    </w:rPr>
  </w:style>
  <w:style w:type="paragraph" w:styleId="Heading6">
    <w:name w:val="heading 6"/>
    <w:basedOn w:val="Normal"/>
    <w:next w:val="Normal"/>
    <w:link w:val="Heading6Char"/>
    <w:uiPriority w:val="9"/>
    <w:semiHidden/>
    <w:unhideWhenUsed/>
    <w:qFormat/>
    <w:rsid w:val="003F1C6E"/>
    <w:pPr>
      <w:keepNext/>
      <w:keepLines/>
      <w:numPr>
        <w:ilvl w:val="5"/>
        <w:numId w:val="6"/>
      </w:numPr>
      <w:autoSpaceDE w:val="0"/>
      <w:autoSpaceDN w:val="0"/>
      <w:adjustRightInd w:val="0"/>
      <w:spacing w:before="40"/>
      <w:jc w:val="both"/>
      <w:outlineLvl w:val="5"/>
    </w:pPr>
    <w:rPr>
      <w:rFonts w:asciiTheme="majorHAnsi" w:hAnsiTheme="majorHAnsi" w:eastAsiaTheme="majorEastAsia" w:cstheme="majorBidi"/>
      <w:color w:val="1F3763" w:themeColor="accent1" w:themeShade="7F"/>
      <w:sz w:val="22"/>
      <w:szCs w:val="22"/>
      <w:lang w:val="en-GB"/>
    </w:rPr>
  </w:style>
  <w:style w:type="paragraph" w:styleId="Heading7">
    <w:name w:val="heading 7"/>
    <w:basedOn w:val="Normal"/>
    <w:next w:val="Normal"/>
    <w:link w:val="Heading7Char"/>
    <w:uiPriority w:val="9"/>
    <w:semiHidden/>
    <w:unhideWhenUsed/>
    <w:qFormat/>
    <w:rsid w:val="003F1C6E"/>
    <w:pPr>
      <w:keepNext/>
      <w:keepLines/>
      <w:numPr>
        <w:ilvl w:val="6"/>
        <w:numId w:val="6"/>
      </w:numPr>
      <w:autoSpaceDE w:val="0"/>
      <w:autoSpaceDN w:val="0"/>
      <w:adjustRightInd w:val="0"/>
      <w:spacing w:before="40"/>
      <w:jc w:val="both"/>
      <w:outlineLvl w:val="6"/>
    </w:pPr>
    <w:rPr>
      <w:rFonts w:asciiTheme="majorHAnsi" w:hAnsiTheme="majorHAnsi" w:eastAsiaTheme="majorEastAsia" w:cstheme="majorBidi"/>
      <w:i/>
      <w:iCs/>
      <w:color w:val="1F3763" w:themeColor="accent1" w:themeShade="7F"/>
      <w:sz w:val="22"/>
      <w:szCs w:val="22"/>
      <w:lang w:val="en-GB"/>
    </w:rPr>
  </w:style>
  <w:style w:type="paragraph" w:styleId="Heading8">
    <w:name w:val="heading 8"/>
    <w:basedOn w:val="Normal"/>
    <w:next w:val="Normal"/>
    <w:link w:val="Heading8Char"/>
    <w:uiPriority w:val="9"/>
    <w:semiHidden/>
    <w:unhideWhenUsed/>
    <w:qFormat/>
    <w:rsid w:val="003F1C6E"/>
    <w:pPr>
      <w:keepNext/>
      <w:keepLines/>
      <w:numPr>
        <w:ilvl w:val="7"/>
        <w:numId w:val="6"/>
      </w:numPr>
      <w:autoSpaceDE w:val="0"/>
      <w:autoSpaceDN w:val="0"/>
      <w:adjustRightInd w:val="0"/>
      <w:spacing w:before="40"/>
      <w:jc w:val="both"/>
      <w:outlineLvl w:val="7"/>
    </w:pPr>
    <w:rPr>
      <w:rFonts w:asciiTheme="majorHAnsi" w:hAnsiTheme="majorHAnsi" w:eastAsiaTheme="majorEastAsia" w:cstheme="majorBidi"/>
      <w:color w:val="272727" w:themeColor="text1" w:themeTint="D8"/>
      <w:sz w:val="21"/>
      <w:szCs w:val="21"/>
      <w:lang w:val="en-GB"/>
    </w:rPr>
  </w:style>
  <w:style w:type="paragraph" w:styleId="Heading9">
    <w:name w:val="heading 9"/>
    <w:basedOn w:val="Normal"/>
    <w:next w:val="Normal"/>
    <w:link w:val="Heading9Char"/>
    <w:uiPriority w:val="9"/>
    <w:semiHidden/>
    <w:unhideWhenUsed/>
    <w:qFormat/>
    <w:rsid w:val="003F1C6E"/>
    <w:pPr>
      <w:keepNext/>
      <w:keepLines/>
      <w:numPr>
        <w:ilvl w:val="8"/>
        <w:numId w:val="6"/>
      </w:numPr>
      <w:autoSpaceDE w:val="0"/>
      <w:autoSpaceDN w:val="0"/>
      <w:adjustRightInd w:val="0"/>
      <w:spacing w:before="40"/>
      <w:jc w:val="both"/>
      <w:outlineLvl w:val="8"/>
    </w:pPr>
    <w:rPr>
      <w:rFonts w:asciiTheme="majorHAnsi" w:hAnsiTheme="majorHAnsi" w:eastAsiaTheme="majorEastAsia" w:cstheme="majorBidi"/>
      <w:i/>
      <w:iCs/>
      <w:color w:val="272727" w:themeColor="text1" w:themeTint="D8"/>
      <w:sz w:val="21"/>
      <w:szCs w:val="21"/>
      <w:lang w:val="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8D0088"/>
    <w:pPr>
      <w:tabs>
        <w:tab w:val="center" w:pos="4680"/>
        <w:tab w:val="right" w:pos="9360"/>
      </w:tabs>
      <w:autoSpaceDE w:val="0"/>
      <w:autoSpaceDN w:val="0"/>
      <w:adjustRightInd w:val="0"/>
      <w:spacing w:after="120"/>
      <w:jc w:val="both"/>
    </w:pPr>
    <w:rPr>
      <w:rFonts w:asciiTheme="minorHAnsi" w:hAnsiTheme="minorHAnsi" w:eastAsiaTheme="minorHAnsi" w:cstheme="minorHAnsi"/>
      <w:sz w:val="22"/>
      <w:szCs w:val="22"/>
      <w:lang w:val="en-GB"/>
    </w:rPr>
  </w:style>
  <w:style w:type="character" w:styleId="HeaderChar" w:customStyle="1">
    <w:name w:val="Header Char"/>
    <w:basedOn w:val="DefaultParagraphFont"/>
    <w:link w:val="Header"/>
    <w:uiPriority w:val="99"/>
    <w:rsid w:val="008D0088"/>
  </w:style>
  <w:style w:type="paragraph" w:styleId="Footer">
    <w:name w:val="footer"/>
    <w:basedOn w:val="Normal"/>
    <w:link w:val="FooterChar"/>
    <w:uiPriority w:val="99"/>
    <w:unhideWhenUsed/>
    <w:rsid w:val="008D0088"/>
    <w:pPr>
      <w:tabs>
        <w:tab w:val="center" w:pos="4680"/>
        <w:tab w:val="right" w:pos="9360"/>
      </w:tabs>
      <w:autoSpaceDE w:val="0"/>
      <w:autoSpaceDN w:val="0"/>
      <w:adjustRightInd w:val="0"/>
      <w:spacing w:after="120"/>
      <w:jc w:val="both"/>
    </w:pPr>
    <w:rPr>
      <w:rFonts w:asciiTheme="minorHAnsi" w:hAnsiTheme="minorHAnsi" w:eastAsiaTheme="minorHAnsi" w:cstheme="minorHAnsi"/>
      <w:sz w:val="22"/>
      <w:szCs w:val="22"/>
      <w:lang w:val="en-GB"/>
    </w:rPr>
  </w:style>
  <w:style w:type="character" w:styleId="FooterChar" w:customStyle="1">
    <w:name w:val="Footer Char"/>
    <w:basedOn w:val="DefaultParagraphFont"/>
    <w:link w:val="Footer"/>
    <w:uiPriority w:val="99"/>
    <w:rsid w:val="008D0088"/>
  </w:style>
  <w:style w:type="character" w:styleId="PageNumber">
    <w:name w:val="page number"/>
    <w:basedOn w:val="DefaultParagraphFont"/>
    <w:uiPriority w:val="99"/>
    <w:semiHidden/>
    <w:unhideWhenUsed/>
    <w:rsid w:val="008D0088"/>
  </w:style>
  <w:style w:type="paragraph" w:styleId="NoSpacing">
    <w:name w:val="No Spacing"/>
    <w:link w:val="NoSpacingChar"/>
    <w:uiPriority w:val="1"/>
    <w:qFormat/>
    <w:rsid w:val="00F379DC"/>
    <w:rPr>
      <w:rFonts w:eastAsiaTheme="minorEastAsia"/>
      <w:sz w:val="22"/>
      <w:szCs w:val="22"/>
      <w:lang w:eastAsia="zh-CN"/>
    </w:rPr>
  </w:style>
  <w:style w:type="character" w:styleId="NoSpacingChar" w:customStyle="1">
    <w:name w:val="No Spacing Char"/>
    <w:basedOn w:val="DefaultParagraphFont"/>
    <w:link w:val="NoSpacing"/>
    <w:uiPriority w:val="1"/>
    <w:rsid w:val="00F379DC"/>
    <w:rPr>
      <w:rFonts w:eastAsiaTheme="minorEastAsia"/>
      <w:sz w:val="22"/>
      <w:szCs w:val="22"/>
      <w:lang w:eastAsia="zh-CN"/>
    </w:rPr>
  </w:style>
  <w:style w:type="paragraph" w:styleId="TOC1">
    <w:name w:val="toc 1"/>
    <w:basedOn w:val="Normal"/>
    <w:next w:val="Normal"/>
    <w:autoRedefine/>
    <w:uiPriority w:val="39"/>
    <w:unhideWhenUsed/>
    <w:rsid w:val="00A61579"/>
    <w:pPr>
      <w:tabs>
        <w:tab w:val="left" w:pos="284"/>
        <w:tab w:val="right" w:leader="dot" w:pos="9622"/>
      </w:tabs>
      <w:autoSpaceDE w:val="0"/>
      <w:autoSpaceDN w:val="0"/>
      <w:adjustRightInd w:val="0"/>
      <w:spacing w:after="100"/>
      <w:jc w:val="both"/>
    </w:pPr>
    <w:rPr>
      <w:rFonts w:asciiTheme="minorHAnsi" w:hAnsiTheme="minorHAnsi" w:eastAsiaTheme="minorEastAsia" w:cstheme="minorHAnsi"/>
      <w:b/>
      <w:noProof/>
      <w:color w:val="3399CC"/>
      <w:sz w:val="28"/>
      <w:szCs w:val="28"/>
      <w:lang w:val="en-GB" w:eastAsia="es-ES"/>
    </w:rPr>
  </w:style>
  <w:style w:type="paragraph" w:styleId="TOC2">
    <w:name w:val="toc 2"/>
    <w:basedOn w:val="Normal"/>
    <w:next w:val="Normal"/>
    <w:autoRedefine/>
    <w:uiPriority w:val="39"/>
    <w:unhideWhenUsed/>
    <w:rsid w:val="00A61579"/>
    <w:pPr>
      <w:tabs>
        <w:tab w:val="left" w:pos="567"/>
        <w:tab w:val="right" w:leader="dot" w:pos="9622"/>
      </w:tabs>
      <w:autoSpaceDE w:val="0"/>
      <w:autoSpaceDN w:val="0"/>
      <w:adjustRightInd w:val="0"/>
      <w:spacing w:after="100"/>
      <w:ind w:left="142"/>
      <w:jc w:val="both"/>
    </w:pPr>
    <w:rPr>
      <w:rFonts w:asciiTheme="minorHAnsi" w:hAnsiTheme="minorHAnsi" w:eastAsiaTheme="minorEastAsia" w:cstheme="minorHAnsi"/>
      <w:noProof/>
      <w:color w:val="3399CC"/>
      <w:szCs w:val="28"/>
      <w:lang w:val="es-ES_tradnl" w:eastAsia="es-ES"/>
    </w:rPr>
  </w:style>
  <w:style w:type="character" w:styleId="Hyperlink">
    <w:name w:val="Hyperlink"/>
    <w:basedOn w:val="DefaultParagraphFont"/>
    <w:uiPriority w:val="99"/>
    <w:unhideWhenUsed/>
    <w:rsid w:val="000C7AEA"/>
    <w:rPr>
      <w:color w:val="0563C1" w:themeColor="hyperlink"/>
      <w:u w:val="single"/>
    </w:rPr>
  </w:style>
  <w:style w:type="paragraph" w:styleId="Caption">
    <w:name w:val="caption"/>
    <w:basedOn w:val="Normal"/>
    <w:next w:val="Normal"/>
    <w:uiPriority w:val="35"/>
    <w:qFormat/>
    <w:rsid w:val="00172109"/>
    <w:pPr>
      <w:autoSpaceDE w:val="0"/>
      <w:autoSpaceDN w:val="0"/>
      <w:adjustRightInd w:val="0"/>
      <w:spacing w:before="120" w:after="120"/>
      <w:jc w:val="center"/>
    </w:pPr>
    <w:rPr>
      <w:rFonts w:cs="Arial" w:asciiTheme="minorHAnsi" w:hAnsiTheme="minorHAnsi"/>
      <w:i/>
      <w:sz w:val="20"/>
      <w:szCs w:val="20"/>
      <w:lang w:val="en-GB"/>
    </w:rPr>
  </w:style>
  <w:style w:type="paragraph" w:styleId="Default" w:customStyle="1">
    <w:name w:val="Default"/>
    <w:rsid w:val="00635CF5"/>
    <w:pPr>
      <w:autoSpaceDE w:val="0"/>
      <w:autoSpaceDN w:val="0"/>
      <w:adjustRightInd w:val="0"/>
    </w:pPr>
    <w:rPr>
      <w:rFonts w:ascii="Calibri" w:hAnsi="Calibri" w:eastAsia="Times New Roman" w:cs="Calibri"/>
      <w:color w:val="000000"/>
      <w:lang w:val="en-GB" w:eastAsia="en-GB"/>
    </w:rPr>
  </w:style>
  <w:style w:type="paragraph" w:styleId="Estilo1" w:customStyle="1">
    <w:name w:val="Estilo1"/>
    <w:basedOn w:val="Heading1"/>
    <w:link w:val="Estilo1Carter"/>
    <w:rsid w:val="00172109"/>
    <w:pPr>
      <w:numPr>
        <w:numId w:val="4"/>
      </w:numPr>
      <w:ind w:left="360" w:hanging="360"/>
    </w:pPr>
    <w:rPr>
      <w:b w:val="0"/>
    </w:rPr>
  </w:style>
  <w:style w:type="character" w:styleId="Estilo1Carter" w:customStyle="1">
    <w:name w:val="Estilo1 Caráter"/>
    <w:basedOn w:val="Heading1Char"/>
    <w:link w:val="Estilo1"/>
    <w:rsid w:val="00172109"/>
    <w:rPr>
      <w:rFonts w:eastAsia="Calibri" w:cstheme="majorBidi"/>
      <w:b w:val="0"/>
      <w:color w:val="0070C0"/>
      <w:sz w:val="32"/>
      <w:szCs w:val="32"/>
      <w:lang w:val="en-GB"/>
    </w:rPr>
  </w:style>
  <w:style w:type="character" w:styleId="Heading1Char" w:customStyle="1">
    <w:name w:val="Heading 1 Char"/>
    <w:basedOn w:val="DefaultParagraphFont"/>
    <w:link w:val="Heading1"/>
    <w:uiPriority w:val="9"/>
    <w:rsid w:val="00F91978"/>
    <w:rPr>
      <w:rFonts w:eastAsia="Calibri" w:cstheme="majorBidi"/>
      <w:b/>
      <w:color w:val="3399CC"/>
      <w:sz w:val="32"/>
      <w:szCs w:val="32"/>
      <w:lang w:val="en-GB"/>
    </w:rPr>
  </w:style>
  <w:style w:type="paragraph" w:styleId="UWHeading2" w:customStyle="1">
    <w:name w:val="_UW Heading 2"/>
    <w:basedOn w:val="Normal"/>
    <w:rsid w:val="00524D76"/>
    <w:pPr>
      <w:autoSpaceDE w:val="0"/>
      <w:autoSpaceDN w:val="0"/>
      <w:adjustRightInd w:val="0"/>
      <w:spacing w:before="600" w:after="240"/>
      <w:jc w:val="both"/>
    </w:pPr>
    <w:rPr>
      <w:rFonts w:asciiTheme="minorHAnsi" w:hAnsiTheme="minorHAnsi" w:eastAsiaTheme="minorHAnsi" w:cstheme="minorHAnsi"/>
      <w:b/>
      <w:color w:val="919297"/>
      <w:sz w:val="36"/>
      <w:szCs w:val="22"/>
      <w:lang w:val="en-GB"/>
    </w:rPr>
  </w:style>
  <w:style w:type="character" w:styleId="Heading2Char" w:customStyle="1">
    <w:name w:val="Heading 2 Char"/>
    <w:basedOn w:val="DefaultParagraphFont"/>
    <w:link w:val="Heading2"/>
    <w:uiPriority w:val="9"/>
    <w:rsid w:val="003C23F5"/>
    <w:rPr>
      <w:rFonts w:eastAsia="Calibri" w:cs="Times New Roman"/>
      <w:b/>
      <w:color w:val="3399CC"/>
      <w:sz w:val="28"/>
      <w:szCs w:val="22"/>
      <w:lang w:val="en-GB"/>
    </w:rPr>
  </w:style>
  <w:style w:type="character" w:styleId="Heading3Char" w:customStyle="1">
    <w:name w:val="Heading 3 Char"/>
    <w:basedOn w:val="DefaultParagraphFont"/>
    <w:link w:val="Heading3"/>
    <w:uiPriority w:val="9"/>
    <w:rsid w:val="00172109"/>
    <w:rPr>
      <w:rFonts w:ascii="Calibri" w:hAnsi="Calibri" w:eastAsia="Calibri" w:cs="ArialMT"/>
      <w:b/>
      <w:szCs w:val="36"/>
      <w:lang w:val="en-GB"/>
    </w:rPr>
  </w:style>
  <w:style w:type="character" w:styleId="Heading4Char" w:customStyle="1">
    <w:name w:val="Heading 4 Char"/>
    <w:basedOn w:val="DefaultParagraphFont"/>
    <w:link w:val="Heading4"/>
    <w:uiPriority w:val="9"/>
    <w:semiHidden/>
    <w:rsid w:val="003F1C6E"/>
    <w:rPr>
      <w:rFonts w:asciiTheme="majorHAnsi" w:hAnsiTheme="majorHAnsi" w:eastAsiaTheme="majorEastAsia" w:cstheme="majorBidi"/>
      <w:i/>
      <w:iCs/>
      <w:color w:val="2F5496" w:themeColor="accent1" w:themeShade="BF"/>
      <w:sz w:val="22"/>
      <w:szCs w:val="22"/>
      <w:lang w:val="en-GB"/>
    </w:rPr>
  </w:style>
  <w:style w:type="character" w:styleId="Heading5Char" w:customStyle="1">
    <w:name w:val="Heading 5 Char"/>
    <w:basedOn w:val="DefaultParagraphFont"/>
    <w:link w:val="Heading5"/>
    <w:uiPriority w:val="9"/>
    <w:semiHidden/>
    <w:rsid w:val="003F1C6E"/>
    <w:rPr>
      <w:rFonts w:asciiTheme="majorHAnsi" w:hAnsiTheme="majorHAnsi" w:eastAsiaTheme="majorEastAsia" w:cstheme="majorBidi"/>
      <w:color w:val="2F5496" w:themeColor="accent1" w:themeShade="BF"/>
      <w:sz w:val="22"/>
      <w:szCs w:val="22"/>
      <w:lang w:val="en-GB"/>
    </w:rPr>
  </w:style>
  <w:style w:type="character" w:styleId="Heading6Char" w:customStyle="1">
    <w:name w:val="Heading 6 Char"/>
    <w:basedOn w:val="DefaultParagraphFont"/>
    <w:link w:val="Heading6"/>
    <w:uiPriority w:val="9"/>
    <w:semiHidden/>
    <w:rsid w:val="003F1C6E"/>
    <w:rPr>
      <w:rFonts w:asciiTheme="majorHAnsi" w:hAnsiTheme="majorHAnsi" w:eastAsiaTheme="majorEastAsia" w:cstheme="majorBidi"/>
      <w:color w:val="1F3763" w:themeColor="accent1" w:themeShade="7F"/>
      <w:sz w:val="22"/>
      <w:szCs w:val="22"/>
      <w:lang w:val="en-GB"/>
    </w:rPr>
  </w:style>
  <w:style w:type="character" w:styleId="Heading7Char" w:customStyle="1">
    <w:name w:val="Heading 7 Char"/>
    <w:basedOn w:val="DefaultParagraphFont"/>
    <w:link w:val="Heading7"/>
    <w:uiPriority w:val="9"/>
    <w:semiHidden/>
    <w:rsid w:val="003F1C6E"/>
    <w:rPr>
      <w:rFonts w:asciiTheme="majorHAnsi" w:hAnsiTheme="majorHAnsi" w:eastAsiaTheme="majorEastAsia" w:cstheme="majorBidi"/>
      <w:i/>
      <w:iCs/>
      <w:color w:val="1F3763" w:themeColor="accent1" w:themeShade="7F"/>
      <w:sz w:val="22"/>
      <w:szCs w:val="22"/>
      <w:lang w:val="en-GB"/>
    </w:rPr>
  </w:style>
  <w:style w:type="character" w:styleId="Heading8Char" w:customStyle="1">
    <w:name w:val="Heading 8 Char"/>
    <w:basedOn w:val="DefaultParagraphFont"/>
    <w:link w:val="Heading8"/>
    <w:uiPriority w:val="9"/>
    <w:semiHidden/>
    <w:rsid w:val="003F1C6E"/>
    <w:rPr>
      <w:rFonts w:asciiTheme="majorHAnsi" w:hAnsiTheme="majorHAnsi" w:eastAsiaTheme="majorEastAsia" w:cstheme="majorBidi"/>
      <w:color w:val="272727" w:themeColor="text1" w:themeTint="D8"/>
      <w:sz w:val="21"/>
      <w:szCs w:val="21"/>
      <w:lang w:val="en-GB"/>
    </w:rPr>
  </w:style>
  <w:style w:type="character" w:styleId="Heading9Char" w:customStyle="1">
    <w:name w:val="Heading 9 Char"/>
    <w:basedOn w:val="DefaultParagraphFont"/>
    <w:link w:val="Heading9"/>
    <w:uiPriority w:val="9"/>
    <w:semiHidden/>
    <w:rsid w:val="003F1C6E"/>
    <w:rPr>
      <w:rFonts w:asciiTheme="majorHAnsi" w:hAnsiTheme="majorHAnsi" w:eastAsiaTheme="majorEastAsia" w:cstheme="majorBidi"/>
      <w:i/>
      <w:iCs/>
      <w:color w:val="272727" w:themeColor="text1" w:themeTint="D8"/>
      <w:sz w:val="21"/>
      <w:szCs w:val="21"/>
      <w:lang w:val="en-GB"/>
    </w:rPr>
  </w:style>
  <w:style w:type="paragraph" w:styleId="TOC3">
    <w:name w:val="toc 3"/>
    <w:basedOn w:val="Normal"/>
    <w:next w:val="Normal"/>
    <w:autoRedefine/>
    <w:uiPriority w:val="39"/>
    <w:unhideWhenUsed/>
    <w:rsid w:val="00A61579"/>
    <w:pPr>
      <w:autoSpaceDE w:val="0"/>
      <w:autoSpaceDN w:val="0"/>
      <w:adjustRightInd w:val="0"/>
      <w:spacing w:after="100"/>
      <w:ind w:left="440"/>
      <w:jc w:val="both"/>
    </w:pPr>
    <w:rPr>
      <w:rFonts w:asciiTheme="minorHAnsi" w:hAnsiTheme="minorHAnsi" w:eastAsiaTheme="minorHAnsi" w:cstheme="minorHAnsi"/>
      <w:sz w:val="22"/>
      <w:szCs w:val="22"/>
      <w:lang w:val="en-GB"/>
    </w:rPr>
  </w:style>
  <w:style w:type="paragraph" w:styleId="TOCHeading">
    <w:name w:val="TOC Heading"/>
    <w:basedOn w:val="Heading1"/>
    <w:next w:val="Normal"/>
    <w:uiPriority w:val="39"/>
    <w:unhideWhenUsed/>
    <w:qFormat/>
    <w:rsid w:val="00C578AA"/>
    <w:pPr>
      <w:numPr>
        <w:numId w:val="0"/>
      </w:numPr>
      <w:autoSpaceDE/>
      <w:autoSpaceDN/>
      <w:adjustRightInd/>
      <w:spacing w:before="240" w:after="0" w:line="259" w:lineRule="auto"/>
      <w:jc w:val="left"/>
      <w:outlineLvl w:val="9"/>
    </w:pPr>
    <w:rPr>
      <w:rFonts w:asciiTheme="majorHAnsi" w:hAnsiTheme="majorHAnsi" w:eastAsiaTheme="majorEastAsia"/>
      <w:b w:val="0"/>
      <w:color w:val="2F5496" w:themeColor="accent1" w:themeShade="BF"/>
      <w:lang w:val="es-ES" w:eastAsia="es-ES"/>
    </w:rPr>
  </w:style>
  <w:style w:type="character" w:styleId="normaltextrun" w:customStyle="1">
    <w:name w:val="normaltextrun"/>
    <w:basedOn w:val="DefaultParagraphFont"/>
    <w:rsid w:val="4C962193"/>
  </w:style>
  <w:style w:type="table" w:styleId="TableGrid">
    <w:name w:val="Table Grid"/>
    <w:basedOn w:val="TableNormal"/>
    <w:uiPriority w:val="3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ListParagraph">
    <w:name w:val="List Paragraph"/>
    <w:aliases w:val="Bullet List Paragraph"/>
    <w:basedOn w:val="Normal"/>
    <w:link w:val="ListParagraphChar"/>
    <w:uiPriority w:val="34"/>
    <w:qFormat/>
    <w:rsid w:val="005E64A2"/>
    <w:pPr>
      <w:spacing w:line="288" w:lineRule="auto"/>
      <w:ind w:left="720" w:firstLine="397"/>
      <w:contextualSpacing/>
      <w:jc w:val="both"/>
    </w:pPr>
    <w:rPr>
      <w:rFonts w:asciiTheme="minorHAnsi" w:hAnsiTheme="minorHAnsi" w:eastAsiaTheme="minorHAnsi" w:cstheme="minorBidi"/>
      <w:sz w:val="22"/>
      <w:szCs w:val="22"/>
      <w:lang w:val="en-GB"/>
    </w:rPr>
  </w:style>
  <w:style w:type="character" w:styleId="ListParagraphChar" w:customStyle="1">
    <w:name w:val="List Paragraph Char"/>
    <w:aliases w:val="Bullet List Paragraph Char"/>
    <w:basedOn w:val="DefaultParagraphFont"/>
    <w:link w:val="ListParagraph"/>
    <w:uiPriority w:val="34"/>
    <w:rsid w:val="005E64A2"/>
    <w:rPr>
      <w:sz w:val="22"/>
      <w:szCs w:val="22"/>
      <w:lang w:val="en-GB"/>
    </w:rPr>
  </w:style>
  <w:style w:type="paragraph" w:styleId="paragraph" w:customStyle="1">
    <w:name w:val="paragraph"/>
    <w:basedOn w:val="Normal"/>
    <w:rsid w:val="005E64A2"/>
    <w:pPr>
      <w:spacing w:before="100" w:beforeAutospacing="1" w:after="100" w:afterAutospacing="1"/>
    </w:pPr>
    <w:rPr>
      <w:lang w:val="de-DE" w:eastAsia="de-DE"/>
    </w:rPr>
  </w:style>
  <w:style w:type="character" w:styleId="FollowedHyperlink">
    <w:name w:val="FollowedHyperlink"/>
    <w:basedOn w:val="DefaultParagraphFont"/>
    <w:uiPriority w:val="99"/>
    <w:semiHidden/>
    <w:unhideWhenUsed/>
    <w:rsid w:val="00D73522"/>
    <w:rPr>
      <w:color w:val="954F72" w:themeColor="followedHyperlink"/>
      <w:u w:val="single"/>
    </w:rPr>
  </w:style>
  <w:style w:type="character" w:styleId="eop" w:customStyle="1">
    <w:name w:val="eop"/>
    <w:basedOn w:val="DefaultParagraphFont"/>
    <w:rsid w:val="00BA0670"/>
  </w:style>
  <w:style w:type="paragraph" w:styleId="BalloonText">
    <w:name w:val="Balloon Text"/>
    <w:basedOn w:val="Normal"/>
    <w:link w:val="BalloonTextChar"/>
    <w:uiPriority w:val="99"/>
    <w:semiHidden/>
    <w:unhideWhenUsed/>
    <w:rsid w:val="00FB08A7"/>
    <w:rPr>
      <w:sz w:val="18"/>
      <w:szCs w:val="18"/>
    </w:rPr>
  </w:style>
  <w:style w:type="character" w:styleId="BalloonTextChar" w:customStyle="1">
    <w:name w:val="Balloon Text Char"/>
    <w:basedOn w:val="DefaultParagraphFont"/>
    <w:link w:val="BalloonText"/>
    <w:uiPriority w:val="99"/>
    <w:semiHidden/>
    <w:rsid w:val="00FB08A7"/>
    <w:rPr>
      <w:rFonts w:ascii="Times New Roman" w:hAnsi="Times New Roman" w:eastAsia="Times New Roman" w:cs="Times New Roman"/>
      <w:sz w:val="18"/>
      <w:szCs w:val="18"/>
    </w:rPr>
  </w:style>
  <w:style w:type="paragraph" w:styleId="Revision">
    <w:name w:val="Revision"/>
    <w:hidden/>
    <w:uiPriority w:val="99"/>
    <w:semiHidden/>
    <w:rsid w:val="00FB08A7"/>
    <w:rPr>
      <w:rFonts w:ascii="Times New Roman" w:hAnsi="Times New Roman" w:eastAsia="Times New Roman" w:cs="Times New Roman"/>
    </w:rPr>
  </w:style>
  <w:style w:type="character" w:styleId="CommentReference">
    <w:name w:val="annotation reference"/>
    <w:basedOn w:val="DefaultParagraphFont"/>
    <w:uiPriority w:val="99"/>
    <w:semiHidden/>
    <w:unhideWhenUsed/>
    <w:rsid w:val="008D0D9D"/>
    <w:rPr>
      <w:sz w:val="16"/>
      <w:szCs w:val="16"/>
    </w:rPr>
  </w:style>
  <w:style w:type="paragraph" w:styleId="CommentText">
    <w:name w:val="annotation text"/>
    <w:basedOn w:val="Normal"/>
    <w:link w:val="CommentTextChar"/>
    <w:uiPriority w:val="99"/>
    <w:semiHidden/>
    <w:unhideWhenUsed/>
    <w:rsid w:val="008D0D9D"/>
    <w:rPr>
      <w:sz w:val="20"/>
      <w:szCs w:val="20"/>
    </w:rPr>
  </w:style>
  <w:style w:type="character" w:styleId="CommentTextChar" w:customStyle="1">
    <w:name w:val="Comment Text Char"/>
    <w:basedOn w:val="DefaultParagraphFont"/>
    <w:link w:val="CommentText"/>
    <w:uiPriority w:val="99"/>
    <w:semiHidden/>
    <w:rsid w:val="008D0D9D"/>
    <w:rPr>
      <w:rFonts w:ascii="Times New Roman" w:hAnsi="Times New Roman"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D0D9D"/>
    <w:rPr>
      <w:b/>
      <w:bCs/>
    </w:rPr>
  </w:style>
  <w:style w:type="character" w:styleId="CommentSubjectChar" w:customStyle="1">
    <w:name w:val="Comment Subject Char"/>
    <w:basedOn w:val="CommentTextChar"/>
    <w:link w:val="CommentSubject"/>
    <w:uiPriority w:val="99"/>
    <w:semiHidden/>
    <w:rsid w:val="008D0D9D"/>
    <w:rPr>
      <w:rFonts w:ascii="Times New Roman" w:hAnsi="Times New Roman"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804748">
      <w:bodyDiv w:val="1"/>
      <w:marLeft w:val="0"/>
      <w:marRight w:val="0"/>
      <w:marTop w:val="0"/>
      <w:marBottom w:val="0"/>
      <w:divBdr>
        <w:top w:val="none" w:sz="0" w:space="0" w:color="auto"/>
        <w:left w:val="none" w:sz="0" w:space="0" w:color="auto"/>
        <w:bottom w:val="none" w:sz="0" w:space="0" w:color="auto"/>
        <w:right w:val="none" w:sz="0" w:space="0" w:color="auto"/>
      </w:divBdr>
    </w:div>
    <w:div w:id="35395181">
      <w:bodyDiv w:val="1"/>
      <w:marLeft w:val="0"/>
      <w:marRight w:val="0"/>
      <w:marTop w:val="0"/>
      <w:marBottom w:val="0"/>
      <w:divBdr>
        <w:top w:val="none" w:sz="0" w:space="0" w:color="auto"/>
        <w:left w:val="none" w:sz="0" w:space="0" w:color="auto"/>
        <w:bottom w:val="none" w:sz="0" w:space="0" w:color="auto"/>
        <w:right w:val="none" w:sz="0" w:space="0" w:color="auto"/>
      </w:divBdr>
    </w:div>
    <w:div w:id="50546136">
      <w:bodyDiv w:val="1"/>
      <w:marLeft w:val="0"/>
      <w:marRight w:val="0"/>
      <w:marTop w:val="0"/>
      <w:marBottom w:val="0"/>
      <w:divBdr>
        <w:top w:val="none" w:sz="0" w:space="0" w:color="auto"/>
        <w:left w:val="none" w:sz="0" w:space="0" w:color="auto"/>
        <w:bottom w:val="none" w:sz="0" w:space="0" w:color="auto"/>
        <w:right w:val="none" w:sz="0" w:space="0" w:color="auto"/>
      </w:divBdr>
    </w:div>
    <w:div w:id="163516825">
      <w:bodyDiv w:val="1"/>
      <w:marLeft w:val="0"/>
      <w:marRight w:val="0"/>
      <w:marTop w:val="0"/>
      <w:marBottom w:val="0"/>
      <w:divBdr>
        <w:top w:val="none" w:sz="0" w:space="0" w:color="auto"/>
        <w:left w:val="none" w:sz="0" w:space="0" w:color="auto"/>
        <w:bottom w:val="none" w:sz="0" w:space="0" w:color="auto"/>
        <w:right w:val="none" w:sz="0" w:space="0" w:color="auto"/>
      </w:divBdr>
    </w:div>
    <w:div w:id="183903302">
      <w:bodyDiv w:val="1"/>
      <w:marLeft w:val="0"/>
      <w:marRight w:val="0"/>
      <w:marTop w:val="0"/>
      <w:marBottom w:val="0"/>
      <w:divBdr>
        <w:top w:val="none" w:sz="0" w:space="0" w:color="auto"/>
        <w:left w:val="none" w:sz="0" w:space="0" w:color="auto"/>
        <w:bottom w:val="none" w:sz="0" w:space="0" w:color="auto"/>
        <w:right w:val="none" w:sz="0" w:space="0" w:color="auto"/>
      </w:divBdr>
      <w:divsChild>
        <w:div w:id="1387025064">
          <w:marLeft w:val="0"/>
          <w:marRight w:val="0"/>
          <w:marTop w:val="0"/>
          <w:marBottom w:val="0"/>
          <w:divBdr>
            <w:top w:val="none" w:sz="0" w:space="0" w:color="auto"/>
            <w:left w:val="none" w:sz="0" w:space="0" w:color="auto"/>
            <w:bottom w:val="none" w:sz="0" w:space="0" w:color="auto"/>
            <w:right w:val="none" w:sz="0" w:space="0" w:color="auto"/>
          </w:divBdr>
          <w:divsChild>
            <w:div w:id="1417435705">
              <w:marLeft w:val="0"/>
              <w:marRight w:val="0"/>
              <w:marTop w:val="0"/>
              <w:marBottom w:val="0"/>
              <w:divBdr>
                <w:top w:val="none" w:sz="0" w:space="0" w:color="auto"/>
                <w:left w:val="none" w:sz="0" w:space="0" w:color="auto"/>
                <w:bottom w:val="none" w:sz="0" w:space="0" w:color="auto"/>
                <w:right w:val="none" w:sz="0" w:space="0" w:color="auto"/>
              </w:divBdr>
            </w:div>
            <w:div w:id="1676691106">
              <w:marLeft w:val="0"/>
              <w:marRight w:val="0"/>
              <w:marTop w:val="0"/>
              <w:marBottom w:val="0"/>
              <w:divBdr>
                <w:top w:val="none" w:sz="0" w:space="0" w:color="auto"/>
                <w:left w:val="none" w:sz="0" w:space="0" w:color="auto"/>
                <w:bottom w:val="none" w:sz="0" w:space="0" w:color="auto"/>
                <w:right w:val="none" w:sz="0" w:space="0" w:color="auto"/>
              </w:divBdr>
            </w:div>
          </w:divsChild>
        </w:div>
        <w:div w:id="1348480076">
          <w:marLeft w:val="0"/>
          <w:marRight w:val="0"/>
          <w:marTop w:val="0"/>
          <w:marBottom w:val="0"/>
          <w:divBdr>
            <w:top w:val="none" w:sz="0" w:space="0" w:color="auto"/>
            <w:left w:val="none" w:sz="0" w:space="0" w:color="auto"/>
            <w:bottom w:val="none" w:sz="0" w:space="0" w:color="auto"/>
            <w:right w:val="none" w:sz="0" w:space="0" w:color="auto"/>
          </w:divBdr>
          <w:divsChild>
            <w:div w:id="140587257">
              <w:marLeft w:val="0"/>
              <w:marRight w:val="0"/>
              <w:marTop w:val="0"/>
              <w:marBottom w:val="0"/>
              <w:divBdr>
                <w:top w:val="none" w:sz="0" w:space="0" w:color="auto"/>
                <w:left w:val="none" w:sz="0" w:space="0" w:color="auto"/>
                <w:bottom w:val="none" w:sz="0" w:space="0" w:color="auto"/>
                <w:right w:val="none" w:sz="0" w:space="0" w:color="auto"/>
              </w:divBdr>
            </w:div>
          </w:divsChild>
        </w:div>
        <w:div w:id="618488002">
          <w:marLeft w:val="0"/>
          <w:marRight w:val="0"/>
          <w:marTop w:val="0"/>
          <w:marBottom w:val="0"/>
          <w:divBdr>
            <w:top w:val="none" w:sz="0" w:space="0" w:color="auto"/>
            <w:left w:val="none" w:sz="0" w:space="0" w:color="auto"/>
            <w:bottom w:val="none" w:sz="0" w:space="0" w:color="auto"/>
            <w:right w:val="none" w:sz="0" w:space="0" w:color="auto"/>
          </w:divBdr>
          <w:divsChild>
            <w:div w:id="1709139072">
              <w:marLeft w:val="0"/>
              <w:marRight w:val="0"/>
              <w:marTop w:val="0"/>
              <w:marBottom w:val="0"/>
              <w:divBdr>
                <w:top w:val="none" w:sz="0" w:space="0" w:color="auto"/>
                <w:left w:val="none" w:sz="0" w:space="0" w:color="auto"/>
                <w:bottom w:val="none" w:sz="0" w:space="0" w:color="auto"/>
                <w:right w:val="none" w:sz="0" w:space="0" w:color="auto"/>
              </w:divBdr>
            </w:div>
          </w:divsChild>
        </w:div>
        <w:div w:id="1323002676">
          <w:marLeft w:val="0"/>
          <w:marRight w:val="0"/>
          <w:marTop w:val="0"/>
          <w:marBottom w:val="0"/>
          <w:divBdr>
            <w:top w:val="none" w:sz="0" w:space="0" w:color="auto"/>
            <w:left w:val="none" w:sz="0" w:space="0" w:color="auto"/>
            <w:bottom w:val="none" w:sz="0" w:space="0" w:color="auto"/>
            <w:right w:val="none" w:sz="0" w:space="0" w:color="auto"/>
          </w:divBdr>
          <w:divsChild>
            <w:div w:id="420496309">
              <w:marLeft w:val="0"/>
              <w:marRight w:val="0"/>
              <w:marTop w:val="0"/>
              <w:marBottom w:val="0"/>
              <w:divBdr>
                <w:top w:val="none" w:sz="0" w:space="0" w:color="auto"/>
                <w:left w:val="none" w:sz="0" w:space="0" w:color="auto"/>
                <w:bottom w:val="none" w:sz="0" w:space="0" w:color="auto"/>
                <w:right w:val="none" w:sz="0" w:space="0" w:color="auto"/>
              </w:divBdr>
            </w:div>
            <w:div w:id="338046136">
              <w:marLeft w:val="0"/>
              <w:marRight w:val="0"/>
              <w:marTop w:val="0"/>
              <w:marBottom w:val="0"/>
              <w:divBdr>
                <w:top w:val="none" w:sz="0" w:space="0" w:color="auto"/>
                <w:left w:val="none" w:sz="0" w:space="0" w:color="auto"/>
                <w:bottom w:val="none" w:sz="0" w:space="0" w:color="auto"/>
                <w:right w:val="none" w:sz="0" w:space="0" w:color="auto"/>
              </w:divBdr>
            </w:div>
            <w:div w:id="630207697">
              <w:marLeft w:val="0"/>
              <w:marRight w:val="0"/>
              <w:marTop w:val="0"/>
              <w:marBottom w:val="0"/>
              <w:divBdr>
                <w:top w:val="none" w:sz="0" w:space="0" w:color="auto"/>
                <w:left w:val="none" w:sz="0" w:space="0" w:color="auto"/>
                <w:bottom w:val="none" w:sz="0" w:space="0" w:color="auto"/>
                <w:right w:val="none" w:sz="0" w:space="0" w:color="auto"/>
              </w:divBdr>
            </w:div>
            <w:div w:id="1163200662">
              <w:marLeft w:val="0"/>
              <w:marRight w:val="0"/>
              <w:marTop w:val="0"/>
              <w:marBottom w:val="0"/>
              <w:divBdr>
                <w:top w:val="none" w:sz="0" w:space="0" w:color="auto"/>
                <w:left w:val="none" w:sz="0" w:space="0" w:color="auto"/>
                <w:bottom w:val="none" w:sz="0" w:space="0" w:color="auto"/>
                <w:right w:val="none" w:sz="0" w:space="0" w:color="auto"/>
              </w:divBdr>
            </w:div>
            <w:div w:id="2109814927">
              <w:marLeft w:val="0"/>
              <w:marRight w:val="0"/>
              <w:marTop w:val="0"/>
              <w:marBottom w:val="0"/>
              <w:divBdr>
                <w:top w:val="none" w:sz="0" w:space="0" w:color="auto"/>
                <w:left w:val="none" w:sz="0" w:space="0" w:color="auto"/>
                <w:bottom w:val="none" w:sz="0" w:space="0" w:color="auto"/>
                <w:right w:val="none" w:sz="0" w:space="0" w:color="auto"/>
              </w:divBdr>
            </w:div>
          </w:divsChild>
        </w:div>
        <w:div w:id="1911840040">
          <w:marLeft w:val="0"/>
          <w:marRight w:val="0"/>
          <w:marTop w:val="0"/>
          <w:marBottom w:val="0"/>
          <w:divBdr>
            <w:top w:val="none" w:sz="0" w:space="0" w:color="auto"/>
            <w:left w:val="none" w:sz="0" w:space="0" w:color="auto"/>
            <w:bottom w:val="none" w:sz="0" w:space="0" w:color="auto"/>
            <w:right w:val="none" w:sz="0" w:space="0" w:color="auto"/>
          </w:divBdr>
          <w:divsChild>
            <w:div w:id="1179000531">
              <w:marLeft w:val="0"/>
              <w:marRight w:val="0"/>
              <w:marTop w:val="0"/>
              <w:marBottom w:val="0"/>
              <w:divBdr>
                <w:top w:val="none" w:sz="0" w:space="0" w:color="auto"/>
                <w:left w:val="none" w:sz="0" w:space="0" w:color="auto"/>
                <w:bottom w:val="none" w:sz="0" w:space="0" w:color="auto"/>
                <w:right w:val="none" w:sz="0" w:space="0" w:color="auto"/>
              </w:divBdr>
            </w:div>
            <w:div w:id="341056216">
              <w:marLeft w:val="0"/>
              <w:marRight w:val="0"/>
              <w:marTop w:val="0"/>
              <w:marBottom w:val="0"/>
              <w:divBdr>
                <w:top w:val="none" w:sz="0" w:space="0" w:color="auto"/>
                <w:left w:val="none" w:sz="0" w:space="0" w:color="auto"/>
                <w:bottom w:val="none" w:sz="0" w:space="0" w:color="auto"/>
                <w:right w:val="none" w:sz="0" w:space="0" w:color="auto"/>
              </w:divBdr>
            </w:div>
            <w:div w:id="1745300695">
              <w:marLeft w:val="0"/>
              <w:marRight w:val="0"/>
              <w:marTop w:val="0"/>
              <w:marBottom w:val="0"/>
              <w:divBdr>
                <w:top w:val="none" w:sz="0" w:space="0" w:color="auto"/>
                <w:left w:val="none" w:sz="0" w:space="0" w:color="auto"/>
                <w:bottom w:val="none" w:sz="0" w:space="0" w:color="auto"/>
                <w:right w:val="none" w:sz="0" w:space="0" w:color="auto"/>
              </w:divBdr>
            </w:div>
            <w:div w:id="1020475351">
              <w:marLeft w:val="0"/>
              <w:marRight w:val="0"/>
              <w:marTop w:val="0"/>
              <w:marBottom w:val="0"/>
              <w:divBdr>
                <w:top w:val="none" w:sz="0" w:space="0" w:color="auto"/>
                <w:left w:val="none" w:sz="0" w:space="0" w:color="auto"/>
                <w:bottom w:val="none" w:sz="0" w:space="0" w:color="auto"/>
                <w:right w:val="none" w:sz="0" w:space="0" w:color="auto"/>
              </w:divBdr>
            </w:div>
            <w:div w:id="1200630446">
              <w:marLeft w:val="0"/>
              <w:marRight w:val="0"/>
              <w:marTop w:val="0"/>
              <w:marBottom w:val="0"/>
              <w:divBdr>
                <w:top w:val="none" w:sz="0" w:space="0" w:color="auto"/>
                <w:left w:val="none" w:sz="0" w:space="0" w:color="auto"/>
                <w:bottom w:val="none" w:sz="0" w:space="0" w:color="auto"/>
                <w:right w:val="none" w:sz="0" w:space="0" w:color="auto"/>
              </w:divBdr>
            </w:div>
          </w:divsChild>
        </w:div>
        <w:div w:id="1962150090">
          <w:marLeft w:val="0"/>
          <w:marRight w:val="0"/>
          <w:marTop w:val="0"/>
          <w:marBottom w:val="0"/>
          <w:divBdr>
            <w:top w:val="none" w:sz="0" w:space="0" w:color="auto"/>
            <w:left w:val="none" w:sz="0" w:space="0" w:color="auto"/>
            <w:bottom w:val="none" w:sz="0" w:space="0" w:color="auto"/>
            <w:right w:val="none" w:sz="0" w:space="0" w:color="auto"/>
          </w:divBdr>
          <w:divsChild>
            <w:div w:id="1970014369">
              <w:marLeft w:val="0"/>
              <w:marRight w:val="0"/>
              <w:marTop w:val="0"/>
              <w:marBottom w:val="0"/>
              <w:divBdr>
                <w:top w:val="none" w:sz="0" w:space="0" w:color="auto"/>
                <w:left w:val="none" w:sz="0" w:space="0" w:color="auto"/>
                <w:bottom w:val="none" w:sz="0" w:space="0" w:color="auto"/>
                <w:right w:val="none" w:sz="0" w:space="0" w:color="auto"/>
              </w:divBdr>
            </w:div>
            <w:div w:id="517430380">
              <w:marLeft w:val="0"/>
              <w:marRight w:val="0"/>
              <w:marTop w:val="0"/>
              <w:marBottom w:val="0"/>
              <w:divBdr>
                <w:top w:val="none" w:sz="0" w:space="0" w:color="auto"/>
                <w:left w:val="none" w:sz="0" w:space="0" w:color="auto"/>
                <w:bottom w:val="none" w:sz="0" w:space="0" w:color="auto"/>
                <w:right w:val="none" w:sz="0" w:space="0" w:color="auto"/>
              </w:divBdr>
            </w:div>
            <w:div w:id="1167211927">
              <w:marLeft w:val="0"/>
              <w:marRight w:val="0"/>
              <w:marTop w:val="0"/>
              <w:marBottom w:val="0"/>
              <w:divBdr>
                <w:top w:val="none" w:sz="0" w:space="0" w:color="auto"/>
                <w:left w:val="none" w:sz="0" w:space="0" w:color="auto"/>
                <w:bottom w:val="none" w:sz="0" w:space="0" w:color="auto"/>
                <w:right w:val="none" w:sz="0" w:space="0" w:color="auto"/>
              </w:divBdr>
            </w:div>
            <w:div w:id="1925261090">
              <w:marLeft w:val="0"/>
              <w:marRight w:val="0"/>
              <w:marTop w:val="0"/>
              <w:marBottom w:val="0"/>
              <w:divBdr>
                <w:top w:val="none" w:sz="0" w:space="0" w:color="auto"/>
                <w:left w:val="none" w:sz="0" w:space="0" w:color="auto"/>
                <w:bottom w:val="none" w:sz="0" w:space="0" w:color="auto"/>
                <w:right w:val="none" w:sz="0" w:space="0" w:color="auto"/>
              </w:divBdr>
            </w:div>
            <w:div w:id="1603953954">
              <w:marLeft w:val="0"/>
              <w:marRight w:val="0"/>
              <w:marTop w:val="0"/>
              <w:marBottom w:val="0"/>
              <w:divBdr>
                <w:top w:val="none" w:sz="0" w:space="0" w:color="auto"/>
                <w:left w:val="none" w:sz="0" w:space="0" w:color="auto"/>
                <w:bottom w:val="none" w:sz="0" w:space="0" w:color="auto"/>
                <w:right w:val="none" w:sz="0" w:space="0" w:color="auto"/>
              </w:divBdr>
            </w:div>
          </w:divsChild>
        </w:div>
        <w:div w:id="1044521808">
          <w:marLeft w:val="0"/>
          <w:marRight w:val="0"/>
          <w:marTop w:val="0"/>
          <w:marBottom w:val="0"/>
          <w:divBdr>
            <w:top w:val="none" w:sz="0" w:space="0" w:color="auto"/>
            <w:left w:val="none" w:sz="0" w:space="0" w:color="auto"/>
            <w:bottom w:val="none" w:sz="0" w:space="0" w:color="auto"/>
            <w:right w:val="none" w:sz="0" w:space="0" w:color="auto"/>
          </w:divBdr>
          <w:divsChild>
            <w:div w:id="1055540959">
              <w:marLeft w:val="0"/>
              <w:marRight w:val="0"/>
              <w:marTop w:val="0"/>
              <w:marBottom w:val="0"/>
              <w:divBdr>
                <w:top w:val="none" w:sz="0" w:space="0" w:color="auto"/>
                <w:left w:val="none" w:sz="0" w:space="0" w:color="auto"/>
                <w:bottom w:val="none" w:sz="0" w:space="0" w:color="auto"/>
                <w:right w:val="none" w:sz="0" w:space="0" w:color="auto"/>
              </w:divBdr>
            </w:div>
            <w:div w:id="74522763">
              <w:marLeft w:val="0"/>
              <w:marRight w:val="0"/>
              <w:marTop w:val="0"/>
              <w:marBottom w:val="0"/>
              <w:divBdr>
                <w:top w:val="none" w:sz="0" w:space="0" w:color="auto"/>
                <w:left w:val="none" w:sz="0" w:space="0" w:color="auto"/>
                <w:bottom w:val="none" w:sz="0" w:space="0" w:color="auto"/>
                <w:right w:val="none" w:sz="0" w:space="0" w:color="auto"/>
              </w:divBdr>
            </w:div>
            <w:div w:id="399139435">
              <w:marLeft w:val="0"/>
              <w:marRight w:val="0"/>
              <w:marTop w:val="0"/>
              <w:marBottom w:val="0"/>
              <w:divBdr>
                <w:top w:val="none" w:sz="0" w:space="0" w:color="auto"/>
                <w:left w:val="none" w:sz="0" w:space="0" w:color="auto"/>
                <w:bottom w:val="none" w:sz="0" w:space="0" w:color="auto"/>
                <w:right w:val="none" w:sz="0" w:space="0" w:color="auto"/>
              </w:divBdr>
            </w:div>
          </w:divsChild>
        </w:div>
        <w:div w:id="457726091">
          <w:marLeft w:val="0"/>
          <w:marRight w:val="0"/>
          <w:marTop w:val="0"/>
          <w:marBottom w:val="0"/>
          <w:divBdr>
            <w:top w:val="none" w:sz="0" w:space="0" w:color="auto"/>
            <w:left w:val="none" w:sz="0" w:space="0" w:color="auto"/>
            <w:bottom w:val="none" w:sz="0" w:space="0" w:color="auto"/>
            <w:right w:val="none" w:sz="0" w:space="0" w:color="auto"/>
          </w:divBdr>
          <w:divsChild>
            <w:div w:id="1047145896">
              <w:marLeft w:val="0"/>
              <w:marRight w:val="0"/>
              <w:marTop w:val="0"/>
              <w:marBottom w:val="0"/>
              <w:divBdr>
                <w:top w:val="none" w:sz="0" w:space="0" w:color="auto"/>
                <w:left w:val="none" w:sz="0" w:space="0" w:color="auto"/>
                <w:bottom w:val="none" w:sz="0" w:space="0" w:color="auto"/>
                <w:right w:val="none" w:sz="0" w:space="0" w:color="auto"/>
              </w:divBdr>
            </w:div>
          </w:divsChild>
        </w:div>
        <w:div w:id="537551922">
          <w:marLeft w:val="0"/>
          <w:marRight w:val="0"/>
          <w:marTop w:val="0"/>
          <w:marBottom w:val="0"/>
          <w:divBdr>
            <w:top w:val="none" w:sz="0" w:space="0" w:color="auto"/>
            <w:left w:val="none" w:sz="0" w:space="0" w:color="auto"/>
            <w:bottom w:val="none" w:sz="0" w:space="0" w:color="auto"/>
            <w:right w:val="none" w:sz="0" w:space="0" w:color="auto"/>
          </w:divBdr>
          <w:divsChild>
            <w:div w:id="1950239513">
              <w:marLeft w:val="0"/>
              <w:marRight w:val="0"/>
              <w:marTop w:val="0"/>
              <w:marBottom w:val="0"/>
              <w:divBdr>
                <w:top w:val="none" w:sz="0" w:space="0" w:color="auto"/>
                <w:left w:val="none" w:sz="0" w:space="0" w:color="auto"/>
                <w:bottom w:val="none" w:sz="0" w:space="0" w:color="auto"/>
                <w:right w:val="none" w:sz="0" w:space="0" w:color="auto"/>
              </w:divBdr>
            </w:div>
          </w:divsChild>
        </w:div>
        <w:div w:id="1462724975">
          <w:marLeft w:val="0"/>
          <w:marRight w:val="0"/>
          <w:marTop w:val="0"/>
          <w:marBottom w:val="0"/>
          <w:divBdr>
            <w:top w:val="none" w:sz="0" w:space="0" w:color="auto"/>
            <w:left w:val="none" w:sz="0" w:space="0" w:color="auto"/>
            <w:bottom w:val="none" w:sz="0" w:space="0" w:color="auto"/>
            <w:right w:val="none" w:sz="0" w:space="0" w:color="auto"/>
          </w:divBdr>
          <w:divsChild>
            <w:div w:id="125972666">
              <w:marLeft w:val="0"/>
              <w:marRight w:val="0"/>
              <w:marTop w:val="0"/>
              <w:marBottom w:val="0"/>
              <w:divBdr>
                <w:top w:val="none" w:sz="0" w:space="0" w:color="auto"/>
                <w:left w:val="none" w:sz="0" w:space="0" w:color="auto"/>
                <w:bottom w:val="none" w:sz="0" w:space="0" w:color="auto"/>
                <w:right w:val="none" w:sz="0" w:space="0" w:color="auto"/>
              </w:divBdr>
            </w:div>
          </w:divsChild>
        </w:div>
        <w:div w:id="1788767554">
          <w:marLeft w:val="0"/>
          <w:marRight w:val="0"/>
          <w:marTop w:val="0"/>
          <w:marBottom w:val="0"/>
          <w:divBdr>
            <w:top w:val="none" w:sz="0" w:space="0" w:color="auto"/>
            <w:left w:val="none" w:sz="0" w:space="0" w:color="auto"/>
            <w:bottom w:val="none" w:sz="0" w:space="0" w:color="auto"/>
            <w:right w:val="none" w:sz="0" w:space="0" w:color="auto"/>
          </w:divBdr>
          <w:divsChild>
            <w:div w:id="1876961546">
              <w:marLeft w:val="0"/>
              <w:marRight w:val="0"/>
              <w:marTop w:val="0"/>
              <w:marBottom w:val="0"/>
              <w:divBdr>
                <w:top w:val="none" w:sz="0" w:space="0" w:color="auto"/>
                <w:left w:val="none" w:sz="0" w:space="0" w:color="auto"/>
                <w:bottom w:val="none" w:sz="0" w:space="0" w:color="auto"/>
                <w:right w:val="none" w:sz="0" w:space="0" w:color="auto"/>
              </w:divBdr>
            </w:div>
          </w:divsChild>
        </w:div>
        <w:div w:id="1401903725">
          <w:marLeft w:val="0"/>
          <w:marRight w:val="0"/>
          <w:marTop w:val="0"/>
          <w:marBottom w:val="0"/>
          <w:divBdr>
            <w:top w:val="none" w:sz="0" w:space="0" w:color="auto"/>
            <w:left w:val="none" w:sz="0" w:space="0" w:color="auto"/>
            <w:bottom w:val="none" w:sz="0" w:space="0" w:color="auto"/>
            <w:right w:val="none" w:sz="0" w:space="0" w:color="auto"/>
          </w:divBdr>
          <w:divsChild>
            <w:div w:id="943343710">
              <w:marLeft w:val="0"/>
              <w:marRight w:val="0"/>
              <w:marTop w:val="0"/>
              <w:marBottom w:val="0"/>
              <w:divBdr>
                <w:top w:val="none" w:sz="0" w:space="0" w:color="auto"/>
                <w:left w:val="none" w:sz="0" w:space="0" w:color="auto"/>
                <w:bottom w:val="none" w:sz="0" w:space="0" w:color="auto"/>
                <w:right w:val="none" w:sz="0" w:space="0" w:color="auto"/>
              </w:divBdr>
            </w:div>
          </w:divsChild>
        </w:div>
        <w:div w:id="2080900350">
          <w:marLeft w:val="0"/>
          <w:marRight w:val="0"/>
          <w:marTop w:val="0"/>
          <w:marBottom w:val="0"/>
          <w:divBdr>
            <w:top w:val="none" w:sz="0" w:space="0" w:color="auto"/>
            <w:left w:val="none" w:sz="0" w:space="0" w:color="auto"/>
            <w:bottom w:val="none" w:sz="0" w:space="0" w:color="auto"/>
            <w:right w:val="none" w:sz="0" w:space="0" w:color="auto"/>
          </w:divBdr>
          <w:divsChild>
            <w:div w:id="849150012">
              <w:marLeft w:val="0"/>
              <w:marRight w:val="0"/>
              <w:marTop w:val="0"/>
              <w:marBottom w:val="0"/>
              <w:divBdr>
                <w:top w:val="none" w:sz="0" w:space="0" w:color="auto"/>
                <w:left w:val="none" w:sz="0" w:space="0" w:color="auto"/>
                <w:bottom w:val="none" w:sz="0" w:space="0" w:color="auto"/>
                <w:right w:val="none" w:sz="0" w:space="0" w:color="auto"/>
              </w:divBdr>
            </w:div>
          </w:divsChild>
        </w:div>
        <w:div w:id="1163622950">
          <w:marLeft w:val="0"/>
          <w:marRight w:val="0"/>
          <w:marTop w:val="0"/>
          <w:marBottom w:val="0"/>
          <w:divBdr>
            <w:top w:val="none" w:sz="0" w:space="0" w:color="auto"/>
            <w:left w:val="none" w:sz="0" w:space="0" w:color="auto"/>
            <w:bottom w:val="none" w:sz="0" w:space="0" w:color="auto"/>
            <w:right w:val="none" w:sz="0" w:space="0" w:color="auto"/>
          </w:divBdr>
          <w:divsChild>
            <w:div w:id="23023727">
              <w:marLeft w:val="0"/>
              <w:marRight w:val="0"/>
              <w:marTop w:val="0"/>
              <w:marBottom w:val="0"/>
              <w:divBdr>
                <w:top w:val="none" w:sz="0" w:space="0" w:color="auto"/>
                <w:left w:val="none" w:sz="0" w:space="0" w:color="auto"/>
                <w:bottom w:val="none" w:sz="0" w:space="0" w:color="auto"/>
                <w:right w:val="none" w:sz="0" w:space="0" w:color="auto"/>
              </w:divBdr>
            </w:div>
          </w:divsChild>
        </w:div>
        <w:div w:id="526990755">
          <w:marLeft w:val="0"/>
          <w:marRight w:val="0"/>
          <w:marTop w:val="0"/>
          <w:marBottom w:val="0"/>
          <w:divBdr>
            <w:top w:val="none" w:sz="0" w:space="0" w:color="auto"/>
            <w:left w:val="none" w:sz="0" w:space="0" w:color="auto"/>
            <w:bottom w:val="none" w:sz="0" w:space="0" w:color="auto"/>
            <w:right w:val="none" w:sz="0" w:space="0" w:color="auto"/>
          </w:divBdr>
          <w:divsChild>
            <w:div w:id="800610161">
              <w:marLeft w:val="0"/>
              <w:marRight w:val="0"/>
              <w:marTop w:val="0"/>
              <w:marBottom w:val="0"/>
              <w:divBdr>
                <w:top w:val="none" w:sz="0" w:space="0" w:color="auto"/>
                <w:left w:val="none" w:sz="0" w:space="0" w:color="auto"/>
                <w:bottom w:val="none" w:sz="0" w:space="0" w:color="auto"/>
                <w:right w:val="none" w:sz="0" w:space="0" w:color="auto"/>
              </w:divBdr>
            </w:div>
          </w:divsChild>
        </w:div>
        <w:div w:id="1205679881">
          <w:marLeft w:val="0"/>
          <w:marRight w:val="0"/>
          <w:marTop w:val="0"/>
          <w:marBottom w:val="0"/>
          <w:divBdr>
            <w:top w:val="none" w:sz="0" w:space="0" w:color="auto"/>
            <w:left w:val="none" w:sz="0" w:space="0" w:color="auto"/>
            <w:bottom w:val="none" w:sz="0" w:space="0" w:color="auto"/>
            <w:right w:val="none" w:sz="0" w:space="0" w:color="auto"/>
          </w:divBdr>
          <w:divsChild>
            <w:div w:id="774060024">
              <w:marLeft w:val="0"/>
              <w:marRight w:val="0"/>
              <w:marTop w:val="0"/>
              <w:marBottom w:val="0"/>
              <w:divBdr>
                <w:top w:val="none" w:sz="0" w:space="0" w:color="auto"/>
                <w:left w:val="none" w:sz="0" w:space="0" w:color="auto"/>
                <w:bottom w:val="none" w:sz="0" w:space="0" w:color="auto"/>
                <w:right w:val="none" w:sz="0" w:space="0" w:color="auto"/>
              </w:divBdr>
            </w:div>
          </w:divsChild>
        </w:div>
        <w:div w:id="521674317">
          <w:marLeft w:val="0"/>
          <w:marRight w:val="0"/>
          <w:marTop w:val="0"/>
          <w:marBottom w:val="0"/>
          <w:divBdr>
            <w:top w:val="none" w:sz="0" w:space="0" w:color="auto"/>
            <w:left w:val="none" w:sz="0" w:space="0" w:color="auto"/>
            <w:bottom w:val="none" w:sz="0" w:space="0" w:color="auto"/>
            <w:right w:val="none" w:sz="0" w:space="0" w:color="auto"/>
          </w:divBdr>
          <w:divsChild>
            <w:div w:id="2118668655">
              <w:marLeft w:val="0"/>
              <w:marRight w:val="0"/>
              <w:marTop w:val="0"/>
              <w:marBottom w:val="0"/>
              <w:divBdr>
                <w:top w:val="none" w:sz="0" w:space="0" w:color="auto"/>
                <w:left w:val="none" w:sz="0" w:space="0" w:color="auto"/>
                <w:bottom w:val="none" w:sz="0" w:space="0" w:color="auto"/>
                <w:right w:val="none" w:sz="0" w:space="0" w:color="auto"/>
              </w:divBdr>
            </w:div>
          </w:divsChild>
        </w:div>
        <w:div w:id="1841308712">
          <w:marLeft w:val="0"/>
          <w:marRight w:val="0"/>
          <w:marTop w:val="0"/>
          <w:marBottom w:val="0"/>
          <w:divBdr>
            <w:top w:val="none" w:sz="0" w:space="0" w:color="auto"/>
            <w:left w:val="none" w:sz="0" w:space="0" w:color="auto"/>
            <w:bottom w:val="none" w:sz="0" w:space="0" w:color="auto"/>
            <w:right w:val="none" w:sz="0" w:space="0" w:color="auto"/>
          </w:divBdr>
          <w:divsChild>
            <w:div w:id="2016296607">
              <w:marLeft w:val="0"/>
              <w:marRight w:val="0"/>
              <w:marTop w:val="0"/>
              <w:marBottom w:val="0"/>
              <w:divBdr>
                <w:top w:val="none" w:sz="0" w:space="0" w:color="auto"/>
                <w:left w:val="none" w:sz="0" w:space="0" w:color="auto"/>
                <w:bottom w:val="none" w:sz="0" w:space="0" w:color="auto"/>
                <w:right w:val="none" w:sz="0" w:space="0" w:color="auto"/>
              </w:divBdr>
            </w:div>
          </w:divsChild>
        </w:div>
        <w:div w:id="1361710561">
          <w:marLeft w:val="0"/>
          <w:marRight w:val="0"/>
          <w:marTop w:val="0"/>
          <w:marBottom w:val="0"/>
          <w:divBdr>
            <w:top w:val="none" w:sz="0" w:space="0" w:color="auto"/>
            <w:left w:val="none" w:sz="0" w:space="0" w:color="auto"/>
            <w:bottom w:val="none" w:sz="0" w:space="0" w:color="auto"/>
            <w:right w:val="none" w:sz="0" w:space="0" w:color="auto"/>
          </w:divBdr>
          <w:divsChild>
            <w:div w:id="640353549">
              <w:marLeft w:val="0"/>
              <w:marRight w:val="0"/>
              <w:marTop w:val="0"/>
              <w:marBottom w:val="0"/>
              <w:divBdr>
                <w:top w:val="none" w:sz="0" w:space="0" w:color="auto"/>
                <w:left w:val="none" w:sz="0" w:space="0" w:color="auto"/>
                <w:bottom w:val="none" w:sz="0" w:space="0" w:color="auto"/>
                <w:right w:val="none" w:sz="0" w:space="0" w:color="auto"/>
              </w:divBdr>
            </w:div>
          </w:divsChild>
        </w:div>
        <w:div w:id="1963531597">
          <w:marLeft w:val="0"/>
          <w:marRight w:val="0"/>
          <w:marTop w:val="0"/>
          <w:marBottom w:val="0"/>
          <w:divBdr>
            <w:top w:val="none" w:sz="0" w:space="0" w:color="auto"/>
            <w:left w:val="none" w:sz="0" w:space="0" w:color="auto"/>
            <w:bottom w:val="none" w:sz="0" w:space="0" w:color="auto"/>
            <w:right w:val="none" w:sz="0" w:space="0" w:color="auto"/>
          </w:divBdr>
          <w:divsChild>
            <w:div w:id="259216229">
              <w:marLeft w:val="0"/>
              <w:marRight w:val="0"/>
              <w:marTop w:val="0"/>
              <w:marBottom w:val="0"/>
              <w:divBdr>
                <w:top w:val="none" w:sz="0" w:space="0" w:color="auto"/>
                <w:left w:val="none" w:sz="0" w:space="0" w:color="auto"/>
                <w:bottom w:val="none" w:sz="0" w:space="0" w:color="auto"/>
                <w:right w:val="none" w:sz="0" w:space="0" w:color="auto"/>
              </w:divBdr>
            </w:div>
          </w:divsChild>
        </w:div>
        <w:div w:id="1525364746">
          <w:marLeft w:val="0"/>
          <w:marRight w:val="0"/>
          <w:marTop w:val="0"/>
          <w:marBottom w:val="0"/>
          <w:divBdr>
            <w:top w:val="none" w:sz="0" w:space="0" w:color="auto"/>
            <w:left w:val="none" w:sz="0" w:space="0" w:color="auto"/>
            <w:bottom w:val="none" w:sz="0" w:space="0" w:color="auto"/>
            <w:right w:val="none" w:sz="0" w:space="0" w:color="auto"/>
          </w:divBdr>
          <w:divsChild>
            <w:div w:id="731972143">
              <w:marLeft w:val="0"/>
              <w:marRight w:val="0"/>
              <w:marTop w:val="0"/>
              <w:marBottom w:val="0"/>
              <w:divBdr>
                <w:top w:val="none" w:sz="0" w:space="0" w:color="auto"/>
                <w:left w:val="none" w:sz="0" w:space="0" w:color="auto"/>
                <w:bottom w:val="none" w:sz="0" w:space="0" w:color="auto"/>
                <w:right w:val="none" w:sz="0" w:space="0" w:color="auto"/>
              </w:divBdr>
            </w:div>
          </w:divsChild>
        </w:div>
        <w:div w:id="772940155">
          <w:marLeft w:val="0"/>
          <w:marRight w:val="0"/>
          <w:marTop w:val="0"/>
          <w:marBottom w:val="0"/>
          <w:divBdr>
            <w:top w:val="none" w:sz="0" w:space="0" w:color="auto"/>
            <w:left w:val="none" w:sz="0" w:space="0" w:color="auto"/>
            <w:bottom w:val="none" w:sz="0" w:space="0" w:color="auto"/>
            <w:right w:val="none" w:sz="0" w:space="0" w:color="auto"/>
          </w:divBdr>
          <w:divsChild>
            <w:div w:id="1790391561">
              <w:marLeft w:val="0"/>
              <w:marRight w:val="0"/>
              <w:marTop w:val="0"/>
              <w:marBottom w:val="0"/>
              <w:divBdr>
                <w:top w:val="none" w:sz="0" w:space="0" w:color="auto"/>
                <w:left w:val="none" w:sz="0" w:space="0" w:color="auto"/>
                <w:bottom w:val="none" w:sz="0" w:space="0" w:color="auto"/>
                <w:right w:val="none" w:sz="0" w:space="0" w:color="auto"/>
              </w:divBdr>
            </w:div>
          </w:divsChild>
        </w:div>
        <w:div w:id="71974468">
          <w:marLeft w:val="0"/>
          <w:marRight w:val="0"/>
          <w:marTop w:val="0"/>
          <w:marBottom w:val="0"/>
          <w:divBdr>
            <w:top w:val="none" w:sz="0" w:space="0" w:color="auto"/>
            <w:left w:val="none" w:sz="0" w:space="0" w:color="auto"/>
            <w:bottom w:val="none" w:sz="0" w:space="0" w:color="auto"/>
            <w:right w:val="none" w:sz="0" w:space="0" w:color="auto"/>
          </w:divBdr>
          <w:divsChild>
            <w:div w:id="1996831838">
              <w:marLeft w:val="0"/>
              <w:marRight w:val="0"/>
              <w:marTop w:val="0"/>
              <w:marBottom w:val="0"/>
              <w:divBdr>
                <w:top w:val="none" w:sz="0" w:space="0" w:color="auto"/>
                <w:left w:val="none" w:sz="0" w:space="0" w:color="auto"/>
                <w:bottom w:val="none" w:sz="0" w:space="0" w:color="auto"/>
                <w:right w:val="none" w:sz="0" w:space="0" w:color="auto"/>
              </w:divBdr>
            </w:div>
          </w:divsChild>
        </w:div>
        <w:div w:id="1962805001">
          <w:marLeft w:val="0"/>
          <w:marRight w:val="0"/>
          <w:marTop w:val="0"/>
          <w:marBottom w:val="0"/>
          <w:divBdr>
            <w:top w:val="none" w:sz="0" w:space="0" w:color="auto"/>
            <w:left w:val="none" w:sz="0" w:space="0" w:color="auto"/>
            <w:bottom w:val="none" w:sz="0" w:space="0" w:color="auto"/>
            <w:right w:val="none" w:sz="0" w:space="0" w:color="auto"/>
          </w:divBdr>
          <w:divsChild>
            <w:div w:id="1427341227">
              <w:marLeft w:val="0"/>
              <w:marRight w:val="0"/>
              <w:marTop w:val="0"/>
              <w:marBottom w:val="0"/>
              <w:divBdr>
                <w:top w:val="none" w:sz="0" w:space="0" w:color="auto"/>
                <w:left w:val="none" w:sz="0" w:space="0" w:color="auto"/>
                <w:bottom w:val="none" w:sz="0" w:space="0" w:color="auto"/>
                <w:right w:val="none" w:sz="0" w:space="0" w:color="auto"/>
              </w:divBdr>
            </w:div>
          </w:divsChild>
        </w:div>
        <w:div w:id="120420361">
          <w:marLeft w:val="0"/>
          <w:marRight w:val="0"/>
          <w:marTop w:val="0"/>
          <w:marBottom w:val="0"/>
          <w:divBdr>
            <w:top w:val="none" w:sz="0" w:space="0" w:color="auto"/>
            <w:left w:val="none" w:sz="0" w:space="0" w:color="auto"/>
            <w:bottom w:val="none" w:sz="0" w:space="0" w:color="auto"/>
            <w:right w:val="none" w:sz="0" w:space="0" w:color="auto"/>
          </w:divBdr>
          <w:divsChild>
            <w:div w:id="1873495225">
              <w:marLeft w:val="0"/>
              <w:marRight w:val="0"/>
              <w:marTop w:val="0"/>
              <w:marBottom w:val="0"/>
              <w:divBdr>
                <w:top w:val="none" w:sz="0" w:space="0" w:color="auto"/>
                <w:left w:val="none" w:sz="0" w:space="0" w:color="auto"/>
                <w:bottom w:val="none" w:sz="0" w:space="0" w:color="auto"/>
                <w:right w:val="none" w:sz="0" w:space="0" w:color="auto"/>
              </w:divBdr>
            </w:div>
          </w:divsChild>
        </w:div>
        <w:div w:id="1022122763">
          <w:marLeft w:val="0"/>
          <w:marRight w:val="0"/>
          <w:marTop w:val="0"/>
          <w:marBottom w:val="0"/>
          <w:divBdr>
            <w:top w:val="none" w:sz="0" w:space="0" w:color="auto"/>
            <w:left w:val="none" w:sz="0" w:space="0" w:color="auto"/>
            <w:bottom w:val="none" w:sz="0" w:space="0" w:color="auto"/>
            <w:right w:val="none" w:sz="0" w:space="0" w:color="auto"/>
          </w:divBdr>
          <w:divsChild>
            <w:div w:id="419104476">
              <w:marLeft w:val="0"/>
              <w:marRight w:val="0"/>
              <w:marTop w:val="0"/>
              <w:marBottom w:val="0"/>
              <w:divBdr>
                <w:top w:val="none" w:sz="0" w:space="0" w:color="auto"/>
                <w:left w:val="none" w:sz="0" w:space="0" w:color="auto"/>
                <w:bottom w:val="none" w:sz="0" w:space="0" w:color="auto"/>
                <w:right w:val="none" w:sz="0" w:space="0" w:color="auto"/>
              </w:divBdr>
            </w:div>
          </w:divsChild>
        </w:div>
        <w:div w:id="1233469224">
          <w:marLeft w:val="0"/>
          <w:marRight w:val="0"/>
          <w:marTop w:val="0"/>
          <w:marBottom w:val="0"/>
          <w:divBdr>
            <w:top w:val="none" w:sz="0" w:space="0" w:color="auto"/>
            <w:left w:val="none" w:sz="0" w:space="0" w:color="auto"/>
            <w:bottom w:val="none" w:sz="0" w:space="0" w:color="auto"/>
            <w:right w:val="none" w:sz="0" w:space="0" w:color="auto"/>
          </w:divBdr>
          <w:divsChild>
            <w:div w:id="1242325704">
              <w:marLeft w:val="0"/>
              <w:marRight w:val="0"/>
              <w:marTop w:val="0"/>
              <w:marBottom w:val="0"/>
              <w:divBdr>
                <w:top w:val="none" w:sz="0" w:space="0" w:color="auto"/>
                <w:left w:val="none" w:sz="0" w:space="0" w:color="auto"/>
                <w:bottom w:val="none" w:sz="0" w:space="0" w:color="auto"/>
                <w:right w:val="none" w:sz="0" w:space="0" w:color="auto"/>
              </w:divBdr>
            </w:div>
          </w:divsChild>
        </w:div>
        <w:div w:id="1225094931">
          <w:marLeft w:val="0"/>
          <w:marRight w:val="0"/>
          <w:marTop w:val="0"/>
          <w:marBottom w:val="0"/>
          <w:divBdr>
            <w:top w:val="none" w:sz="0" w:space="0" w:color="auto"/>
            <w:left w:val="none" w:sz="0" w:space="0" w:color="auto"/>
            <w:bottom w:val="none" w:sz="0" w:space="0" w:color="auto"/>
            <w:right w:val="none" w:sz="0" w:space="0" w:color="auto"/>
          </w:divBdr>
          <w:divsChild>
            <w:div w:id="75325579">
              <w:marLeft w:val="0"/>
              <w:marRight w:val="0"/>
              <w:marTop w:val="0"/>
              <w:marBottom w:val="0"/>
              <w:divBdr>
                <w:top w:val="none" w:sz="0" w:space="0" w:color="auto"/>
                <w:left w:val="none" w:sz="0" w:space="0" w:color="auto"/>
                <w:bottom w:val="none" w:sz="0" w:space="0" w:color="auto"/>
                <w:right w:val="none" w:sz="0" w:space="0" w:color="auto"/>
              </w:divBdr>
            </w:div>
          </w:divsChild>
        </w:div>
        <w:div w:id="1197306598">
          <w:marLeft w:val="0"/>
          <w:marRight w:val="0"/>
          <w:marTop w:val="0"/>
          <w:marBottom w:val="0"/>
          <w:divBdr>
            <w:top w:val="none" w:sz="0" w:space="0" w:color="auto"/>
            <w:left w:val="none" w:sz="0" w:space="0" w:color="auto"/>
            <w:bottom w:val="none" w:sz="0" w:space="0" w:color="auto"/>
            <w:right w:val="none" w:sz="0" w:space="0" w:color="auto"/>
          </w:divBdr>
          <w:divsChild>
            <w:div w:id="840465852">
              <w:marLeft w:val="0"/>
              <w:marRight w:val="0"/>
              <w:marTop w:val="0"/>
              <w:marBottom w:val="0"/>
              <w:divBdr>
                <w:top w:val="none" w:sz="0" w:space="0" w:color="auto"/>
                <w:left w:val="none" w:sz="0" w:space="0" w:color="auto"/>
                <w:bottom w:val="none" w:sz="0" w:space="0" w:color="auto"/>
                <w:right w:val="none" w:sz="0" w:space="0" w:color="auto"/>
              </w:divBdr>
            </w:div>
          </w:divsChild>
        </w:div>
        <w:div w:id="1932352292">
          <w:marLeft w:val="0"/>
          <w:marRight w:val="0"/>
          <w:marTop w:val="0"/>
          <w:marBottom w:val="0"/>
          <w:divBdr>
            <w:top w:val="none" w:sz="0" w:space="0" w:color="auto"/>
            <w:left w:val="none" w:sz="0" w:space="0" w:color="auto"/>
            <w:bottom w:val="none" w:sz="0" w:space="0" w:color="auto"/>
            <w:right w:val="none" w:sz="0" w:space="0" w:color="auto"/>
          </w:divBdr>
          <w:divsChild>
            <w:div w:id="178862514">
              <w:marLeft w:val="0"/>
              <w:marRight w:val="0"/>
              <w:marTop w:val="0"/>
              <w:marBottom w:val="0"/>
              <w:divBdr>
                <w:top w:val="none" w:sz="0" w:space="0" w:color="auto"/>
                <w:left w:val="none" w:sz="0" w:space="0" w:color="auto"/>
                <w:bottom w:val="none" w:sz="0" w:space="0" w:color="auto"/>
                <w:right w:val="none" w:sz="0" w:space="0" w:color="auto"/>
              </w:divBdr>
            </w:div>
          </w:divsChild>
        </w:div>
        <w:div w:id="1412317643">
          <w:marLeft w:val="0"/>
          <w:marRight w:val="0"/>
          <w:marTop w:val="0"/>
          <w:marBottom w:val="0"/>
          <w:divBdr>
            <w:top w:val="none" w:sz="0" w:space="0" w:color="auto"/>
            <w:left w:val="none" w:sz="0" w:space="0" w:color="auto"/>
            <w:bottom w:val="none" w:sz="0" w:space="0" w:color="auto"/>
            <w:right w:val="none" w:sz="0" w:space="0" w:color="auto"/>
          </w:divBdr>
          <w:divsChild>
            <w:div w:id="559830404">
              <w:marLeft w:val="0"/>
              <w:marRight w:val="0"/>
              <w:marTop w:val="0"/>
              <w:marBottom w:val="0"/>
              <w:divBdr>
                <w:top w:val="none" w:sz="0" w:space="0" w:color="auto"/>
                <w:left w:val="none" w:sz="0" w:space="0" w:color="auto"/>
                <w:bottom w:val="none" w:sz="0" w:space="0" w:color="auto"/>
                <w:right w:val="none" w:sz="0" w:space="0" w:color="auto"/>
              </w:divBdr>
            </w:div>
          </w:divsChild>
        </w:div>
        <w:div w:id="360517098">
          <w:marLeft w:val="0"/>
          <w:marRight w:val="0"/>
          <w:marTop w:val="0"/>
          <w:marBottom w:val="0"/>
          <w:divBdr>
            <w:top w:val="none" w:sz="0" w:space="0" w:color="auto"/>
            <w:left w:val="none" w:sz="0" w:space="0" w:color="auto"/>
            <w:bottom w:val="none" w:sz="0" w:space="0" w:color="auto"/>
            <w:right w:val="none" w:sz="0" w:space="0" w:color="auto"/>
          </w:divBdr>
          <w:divsChild>
            <w:div w:id="906494830">
              <w:marLeft w:val="0"/>
              <w:marRight w:val="0"/>
              <w:marTop w:val="0"/>
              <w:marBottom w:val="0"/>
              <w:divBdr>
                <w:top w:val="none" w:sz="0" w:space="0" w:color="auto"/>
                <w:left w:val="none" w:sz="0" w:space="0" w:color="auto"/>
                <w:bottom w:val="none" w:sz="0" w:space="0" w:color="auto"/>
                <w:right w:val="none" w:sz="0" w:space="0" w:color="auto"/>
              </w:divBdr>
            </w:div>
          </w:divsChild>
        </w:div>
        <w:div w:id="1322805583">
          <w:marLeft w:val="0"/>
          <w:marRight w:val="0"/>
          <w:marTop w:val="0"/>
          <w:marBottom w:val="0"/>
          <w:divBdr>
            <w:top w:val="none" w:sz="0" w:space="0" w:color="auto"/>
            <w:left w:val="none" w:sz="0" w:space="0" w:color="auto"/>
            <w:bottom w:val="none" w:sz="0" w:space="0" w:color="auto"/>
            <w:right w:val="none" w:sz="0" w:space="0" w:color="auto"/>
          </w:divBdr>
          <w:divsChild>
            <w:div w:id="1631932710">
              <w:marLeft w:val="0"/>
              <w:marRight w:val="0"/>
              <w:marTop w:val="0"/>
              <w:marBottom w:val="0"/>
              <w:divBdr>
                <w:top w:val="none" w:sz="0" w:space="0" w:color="auto"/>
                <w:left w:val="none" w:sz="0" w:space="0" w:color="auto"/>
                <w:bottom w:val="none" w:sz="0" w:space="0" w:color="auto"/>
                <w:right w:val="none" w:sz="0" w:space="0" w:color="auto"/>
              </w:divBdr>
            </w:div>
          </w:divsChild>
        </w:div>
        <w:div w:id="1301808231">
          <w:marLeft w:val="0"/>
          <w:marRight w:val="0"/>
          <w:marTop w:val="0"/>
          <w:marBottom w:val="0"/>
          <w:divBdr>
            <w:top w:val="none" w:sz="0" w:space="0" w:color="auto"/>
            <w:left w:val="none" w:sz="0" w:space="0" w:color="auto"/>
            <w:bottom w:val="none" w:sz="0" w:space="0" w:color="auto"/>
            <w:right w:val="none" w:sz="0" w:space="0" w:color="auto"/>
          </w:divBdr>
          <w:divsChild>
            <w:div w:id="819080033">
              <w:marLeft w:val="0"/>
              <w:marRight w:val="0"/>
              <w:marTop w:val="0"/>
              <w:marBottom w:val="0"/>
              <w:divBdr>
                <w:top w:val="none" w:sz="0" w:space="0" w:color="auto"/>
                <w:left w:val="none" w:sz="0" w:space="0" w:color="auto"/>
                <w:bottom w:val="none" w:sz="0" w:space="0" w:color="auto"/>
                <w:right w:val="none" w:sz="0" w:space="0" w:color="auto"/>
              </w:divBdr>
            </w:div>
          </w:divsChild>
        </w:div>
        <w:div w:id="754592216">
          <w:marLeft w:val="0"/>
          <w:marRight w:val="0"/>
          <w:marTop w:val="0"/>
          <w:marBottom w:val="0"/>
          <w:divBdr>
            <w:top w:val="none" w:sz="0" w:space="0" w:color="auto"/>
            <w:left w:val="none" w:sz="0" w:space="0" w:color="auto"/>
            <w:bottom w:val="none" w:sz="0" w:space="0" w:color="auto"/>
            <w:right w:val="none" w:sz="0" w:space="0" w:color="auto"/>
          </w:divBdr>
          <w:divsChild>
            <w:div w:id="1533960897">
              <w:marLeft w:val="0"/>
              <w:marRight w:val="0"/>
              <w:marTop w:val="0"/>
              <w:marBottom w:val="0"/>
              <w:divBdr>
                <w:top w:val="none" w:sz="0" w:space="0" w:color="auto"/>
                <w:left w:val="none" w:sz="0" w:space="0" w:color="auto"/>
                <w:bottom w:val="none" w:sz="0" w:space="0" w:color="auto"/>
                <w:right w:val="none" w:sz="0" w:space="0" w:color="auto"/>
              </w:divBdr>
            </w:div>
          </w:divsChild>
        </w:div>
        <w:div w:id="1433745153">
          <w:marLeft w:val="0"/>
          <w:marRight w:val="0"/>
          <w:marTop w:val="0"/>
          <w:marBottom w:val="0"/>
          <w:divBdr>
            <w:top w:val="none" w:sz="0" w:space="0" w:color="auto"/>
            <w:left w:val="none" w:sz="0" w:space="0" w:color="auto"/>
            <w:bottom w:val="none" w:sz="0" w:space="0" w:color="auto"/>
            <w:right w:val="none" w:sz="0" w:space="0" w:color="auto"/>
          </w:divBdr>
          <w:divsChild>
            <w:div w:id="1549997527">
              <w:marLeft w:val="0"/>
              <w:marRight w:val="0"/>
              <w:marTop w:val="0"/>
              <w:marBottom w:val="0"/>
              <w:divBdr>
                <w:top w:val="none" w:sz="0" w:space="0" w:color="auto"/>
                <w:left w:val="none" w:sz="0" w:space="0" w:color="auto"/>
                <w:bottom w:val="none" w:sz="0" w:space="0" w:color="auto"/>
                <w:right w:val="none" w:sz="0" w:space="0" w:color="auto"/>
              </w:divBdr>
            </w:div>
          </w:divsChild>
        </w:div>
        <w:div w:id="16467171">
          <w:marLeft w:val="0"/>
          <w:marRight w:val="0"/>
          <w:marTop w:val="0"/>
          <w:marBottom w:val="0"/>
          <w:divBdr>
            <w:top w:val="none" w:sz="0" w:space="0" w:color="auto"/>
            <w:left w:val="none" w:sz="0" w:space="0" w:color="auto"/>
            <w:bottom w:val="none" w:sz="0" w:space="0" w:color="auto"/>
            <w:right w:val="none" w:sz="0" w:space="0" w:color="auto"/>
          </w:divBdr>
          <w:divsChild>
            <w:div w:id="653410088">
              <w:marLeft w:val="0"/>
              <w:marRight w:val="0"/>
              <w:marTop w:val="0"/>
              <w:marBottom w:val="0"/>
              <w:divBdr>
                <w:top w:val="none" w:sz="0" w:space="0" w:color="auto"/>
                <w:left w:val="none" w:sz="0" w:space="0" w:color="auto"/>
                <w:bottom w:val="none" w:sz="0" w:space="0" w:color="auto"/>
                <w:right w:val="none" w:sz="0" w:space="0" w:color="auto"/>
              </w:divBdr>
            </w:div>
          </w:divsChild>
        </w:div>
        <w:div w:id="1351373088">
          <w:marLeft w:val="0"/>
          <w:marRight w:val="0"/>
          <w:marTop w:val="0"/>
          <w:marBottom w:val="0"/>
          <w:divBdr>
            <w:top w:val="none" w:sz="0" w:space="0" w:color="auto"/>
            <w:left w:val="none" w:sz="0" w:space="0" w:color="auto"/>
            <w:bottom w:val="none" w:sz="0" w:space="0" w:color="auto"/>
            <w:right w:val="none" w:sz="0" w:space="0" w:color="auto"/>
          </w:divBdr>
          <w:divsChild>
            <w:div w:id="1126243499">
              <w:marLeft w:val="0"/>
              <w:marRight w:val="0"/>
              <w:marTop w:val="0"/>
              <w:marBottom w:val="0"/>
              <w:divBdr>
                <w:top w:val="none" w:sz="0" w:space="0" w:color="auto"/>
                <w:left w:val="none" w:sz="0" w:space="0" w:color="auto"/>
                <w:bottom w:val="none" w:sz="0" w:space="0" w:color="auto"/>
                <w:right w:val="none" w:sz="0" w:space="0" w:color="auto"/>
              </w:divBdr>
            </w:div>
          </w:divsChild>
        </w:div>
        <w:div w:id="1094939334">
          <w:marLeft w:val="0"/>
          <w:marRight w:val="0"/>
          <w:marTop w:val="0"/>
          <w:marBottom w:val="0"/>
          <w:divBdr>
            <w:top w:val="none" w:sz="0" w:space="0" w:color="auto"/>
            <w:left w:val="none" w:sz="0" w:space="0" w:color="auto"/>
            <w:bottom w:val="none" w:sz="0" w:space="0" w:color="auto"/>
            <w:right w:val="none" w:sz="0" w:space="0" w:color="auto"/>
          </w:divBdr>
          <w:divsChild>
            <w:div w:id="1731030182">
              <w:marLeft w:val="0"/>
              <w:marRight w:val="0"/>
              <w:marTop w:val="0"/>
              <w:marBottom w:val="0"/>
              <w:divBdr>
                <w:top w:val="none" w:sz="0" w:space="0" w:color="auto"/>
                <w:left w:val="none" w:sz="0" w:space="0" w:color="auto"/>
                <w:bottom w:val="none" w:sz="0" w:space="0" w:color="auto"/>
                <w:right w:val="none" w:sz="0" w:space="0" w:color="auto"/>
              </w:divBdr>
            </w:div>
          </w:divsChild>
        </w:div>
        <w:div w:id="1751267257">
          <w:marLeft w:val="0"/>
          <w:marRight w:val="0"/>
          <w:marTop w:val="0"/>
          <w:marBottom w:val="0"/>
          <w:divBdr>
            <w:top w:val="none" w:sz="0" w:space="0" w:color="auto"/>
            <w:left w:val="none" w:sz="0" w:space="0" w:color="auto"/>
            <w:bottom w:val="none" w:sz="0" w:space="0" w:color="auto"/>
            <w:right w:val="none" w:sz="0" w:space="0" w:color="auto"/>
          </w:divBdr>
          <w:divsChild>
            <w:div w:id="1263799633">
              <w:marLeft w:val="0"/>
              <w:marRight w:val="0"/>
              <w:marTop w:val="0"/>
              <w:marBottom w:val="0"/>
              <w:divBdr>
                <w:top w:val="none" w:sz="0" w:space="0" w:color="auto"/>
                <w:left w:val="none" w:sz="0" w:space="0" w:color="auto"/>
                <w:bottom w:val="none" w:sz="0" w:space="0" w:color="auto"/>
                <w:right w:val="none" w:sz="0" w:space="0" w:color="auto"/>
              </w:divBdr>
            </w:div>
          </w:divsChild>
        </w:div>
        <w:div w:id="29039342">
          <w:marLeft w:val="0"/>
          <w:marRight w:val="0"/>
          <w:marTop w:val="0"/>
          <w:marBottom w:val="0"/>
          <w:divBdr>
            <w:top w:val="none" w:sz="0" w:space="0" w:color="auto"/>
            <w:left w:val="none" w:sz="0" w:space="0" w:color="auto"/>
            <w:bottom w:val="none" w:sz="0" w:space="0" w:color="auto"/>
            <w:right w:val="none" w:sz="0" w:space="0" w:color="auto"/>
          </w:divBdr>
          <w:divsChild>
            <w:div w:id="1211262720">
              <w:marLeft w:val="0"/>
              <w:marRight w:val="0"/>
              <w:marTop w:val="0"/>
              <w:marBottom w:val="0"/>
              <w:divBdr>
                <w:top w:val="none" w:sz="0" w:space="0" w:color="auto"/>
                <w:left w:val="none" w:sz="0" w:space="0" w:color="auto"/>
                <w:bottom w:val="none" w:sz="0" w:space="0" w:color="auto"/>
                <w:right w:val="none" w:sz="0" w:space="0" w:color="auto"/>
              </w:divBdr>
            </w:div>
          </w:divsChild>
        </w:div>
        <w:div w:id="1288127608">
          <w:marLeft w:val="0"/>
          <w:marRight w:val="0"/>
          <w:marTop w:val="0"/>
          <w:marBottom w:val="0"/>
          <w:divBdr>
            <w:top w:val="none" w:sz="0" w:space="0" w:color="auto"/>
            <w:left w:val="none" w:sz="0" w:space="0" w:color="auto"/>
            <w:bottom w:val="none" w:sz="0" w:space="0" w:color="auto"/>
            <w:right w:val="none" w:sz="0" w:space="0" w:color="auto"/>
          </w:divBdr>
          <w:divsChild>
            <w:div w:id="536502334">
              <w:marLeft w:val="0"/>
              <w:marRight w:val="0"/>
              <w:marTop w:val="0"/>
              <w:marBottom w:val="0"/>
              <w:divBdr>
                <w:top w:val="none" w:sz="0" w:space="0" w:color="auto"/>
                <w:left w:val="none" w:sz="0" w:space="0" w:color="auto"/>
                <w:bottom w:val="none" w:sz="0" w:space="0" w:color="auto"/>
                <w:right w:val="none" w:sz="0" w:space="0" w:color="auto"/>
              </w:divBdr>
            </w:div>
          </w:divsChild>
        </w:div>
        <w:div w:id="1235818642">
          <w:marLeft w:val="0"/>
          <w:marRight w:val="0"/>
          <w:marTop w:val="0"/>
          <w:marBottom w:val="0"/>
          <w:divBdr>
            <w:top w:val="none" w:sz="0" w:space="0" w:color="auto"/>
            <w:left w:val="none" w:sz="0" w:space="0" w:color="auto"/>
            <w:bottom w:val="none" w:sz="0" w:space="0" w:color="auto"/>
            <w:right w:val="none" w:sz="0" w:space="0" w:color="auto"/>
          </w:divBdr>
          <w:divsChild>
            <w:div w:id="1231311176">
              <w:marLeft w:val="0"/>
              <w:marRight w:val="0"/>
              <w:marTop w:val="0"/>
              <w:marBottom w:val="0"/>
              <w:divBdr>
                <w:top w:val="none" w:sz="0" w:space="0" w:color="auto"/>
                <w:left w:val="none" w:sz="0" w:space="0" w:color="auto"/>
                <w:bottom w:val="none" w:sz="0" w:space="0" w:color="auto"/>
                <w:right w:val="none" w:sz="0" w:space="0" w:color="auto"/>
              </w:divBdr>
            </w:div>
          </w:divsChild>
        </w:div>
        <w:div w:id="1362322326">
          <w:marLeft w:val="0"/>
          <w:marRight w:val="0"/>
          <w:marTop w:val="0"/>
          <w:marBottom w:val="0"/>
          <w:divBdr>
            <w:top w:val="none" w:sz="0" w:space="0" w:color="auto"/>
            <w:left w:val="none" w:sz="0" w:space="0" w:color="auto"/>
            <w:bottom w:val="none" w:sz="0" w:space="0" w:color="auto"/>
            <w:right w:val="none" w:sz="0" w:space="0" w:color="auto"/>
          </w:divBdr>
          <w:divsChild>
            <w:div w:id="661742344">
              <w:marLeft w:val="0"/>
              <w:marRight w:val="0"/>
              <w:marTop w:val="0"/>
              <w:marBottom w:val="0"/>
              <w:divBdr>
                <w:top w:val="none" w:sz="0" w:space="0" w:color="auto"/>
                <w:left w:val="none" w:sz="0" w:space="0" w:color="auto"/>
                <w:bottom w:val="none" w:sz="0" w:space="0" w:color="auto"/>
                <w:right w:val="none" w:sz="0" w:space="0" w:color="auto"/>
              </w:divBdr>
            </w:div>
          </w:divsChild>
        </w:div>
        <w:div w:id="1584098992">
          <w:marLeft w:val="0"/>
          <w:marRight w:val="0"/>
          <w:marTop w:val="0"/>
          <w:marBottom w:val="0"/>
          <w:divBdr>
            <w:top w:val="none" w:sz="0" w:space="0" w:color="auto"/>
            <w:left w:val="none" w:sz="0" w:space="0" w:color="auto"/>
            <w:bottom w:val="none" w:sz="0" w:space="0" w:color="auto"/>
            <w:right w:val="none" w:sz="0" w:space="0" w:color="auto"/>
          </w:divBdr>
          <w:divsChild>
            <w:div w:id="608583143">
              <w:marLeft w:val="0"/>
              <w:marRight w:val="0"/>
              <w:marTop w:val="0"/>
              <w:marBottom w:val="0"/>
              <w:divBdr>
                <w:top w:val="none" w:sz="0" w:space="0" w:color="auto"/>
                <w:left w:val="none" w:sz="0" w:space="0" w:color="auto"/>
                <w:bottom w:val="none" w:sz="0" w:space="0" w:color="auto"/>
                <w:right w:val="none" w:sz="0" w:space="0" w:color="auto"/>
              </w:divBdr>
            </w:div>
          </w:divsChild>
        </w:div>
        <w:div w:id="1640066756">
          <w:marLeft w:val="0"/>
          <w:marRight w:val="0"/>
          <w:marTop w:val="0"/>
          <w:marBottom w:val="0"/>
          <w:divBdr>
            <w:top w:val="none" w:sz="0" w:space="0" w:color="auto"/>
            <w:left w:val="none" w:sz="0" w:space="0" w:color="auto"/>
            <w:bottom w:val="none" w:sz="0" w:space="0" w:color="auto"/>
            <w:right w:val="none" w:sz="0" w:space="0" w:color="auto"/>
          </w:divBdr>
          <w:divsChild>
            <w:div w:id="1984694775">
              <w:marLeft w:val="0"/>
              <w:marRight w:val="0"/>
              <w:marTop w:val="0"/>
              <w:marBottom w:val="0"/>
              <w:divBdr>
                <w:top w:val="none" w:sz="0" w:space="0" w:color="auto"/>
                <w:left w:val="none" w:sz="0" w:space="0" w:color="auto"/>
                <w:bottom w:val="none" w:sz="0" w:space="0" w:color="auto"/>
                <w:right w:val="none" w:sz="0" w:space="0" w:color="auto"/>
              </w:divBdr>
            </w:div>
          </w:divsChild>
        </w:div>
        <w:div w:id="375744508">
          <w:marLeft w:val="0"/>
          <w:marRight w:val="0"/>
          <w:marTop w:val="0"/>
          <w:marBottom w:val="0"/>
          <w:divBdr>
            <w:top w:val="none" w:sz="0" w:space="0" w:color="auto"/>
            <w:left w:val="none" w:sz="0" w:space="0" w:color="auto"/>
            <w:bottom w:val="none" w:sz="0" w:space="0" w:color="auto"/>
            <w:right w:val="none" w:sz="0" w:space="0" w:color="auto"/>
          </w:divBdr>
          <w:divsChild>
            <w:div w:id="49695983">
              <w:marLeft w:val="0"/>
              <w:marRight w:val="0"/>
              <w:marTop w:val="0"/>
              <w:marBottom w:val="0"/>
              <w:divBdr>
                <w:top w:val="none" w:sz="0" w:space="0" w:color="auto"/>
                <w:left w:val="none" w:sz="0" w:space="0" w:color="auto"/>
                <w:bottom w:val="none" w:sz="0" w:space="0" w:color="auto"/>
                <w:right w:val="none" w:sz="0" w:space="0" w:color="auto"/>
              </w:divBdr>
            </w:div>
          </w:divsChild>
        </w:div>
        <w:div w:id="1591507576">
          <w:marLeft w:val="0"/>
          <w:marRight w:val="0"/>
          <w:marTop w:val="0"/>
          <w:marBottom w:val="0"/>
          <w:divBdr>
            <w:top w:val="none" w:sz="0" w:space="0" w:color="auto"/>
            <w:left w:val="none" w:sz="0" w:space="0" w:color="auto"/>
            <w:bottom w:val="none" w:sz="0" w:space="0" w:color="auto"/>
            <w:right w:val="none" w:sz="0" w:space="0" w:color="auto"/>
          </w:divBdr>
          <w:divsChild>
            <w:div w:id="1275021950">
              <w:marLeft w:val="0"/>
              <w:marRight w:val="0"/>
              <w:marTop w:val="0"/>
              <w:marBottom w:val="0"/>
              <w:divBdr>
                <w:top w:val="none" w:sz="0" w:space="0" w:color="auto"/>
                <w:left w:val="none" w:sz="0" w:space="0" w:color="auto"/>
                <w:bottom w:val="none" w:sz="0" w:space="0" w:color="auto"/>
                <w:right w:val="none" w:sz="0" w:space="0" w:color="auto"/>
              </w:divBdr>
            </w:div>
          </w:divsChild>
        </w:div>
        <w:div w:id="249894056">
          <w:marLeft w:val="0"/>
          <w:marRight w:val="0"/>
          <w:marTop w:val="0"/>
          <w:marBottom w:val="0"/>
          <w:divBdr>
            <w:top w:val="none" w:sz="0" w:space="0" w:color="auto"/>
            <w:left w:val="none" w:sz="0" w:space="0" w:color="auto"/>
            <w:bottom w:val="none" w:sz="0" w:space="0" w:color="auto"/>
            <w:right w:val="none" w:sz="0" w:space="0" w:color="auto"/>
          </w:divBdr>
          <w:divsChild>
            <w:div w:id="14968773">
              <w:marLeft w:val="0"/>
              <w:marRight w:val="0"/>
              <w:marTop w:val="0"/>
              <w:marBottom w:val="0"/>
              <w:divBdr>
                <w:top w:val="none" w:sz="0" w:space="0" w:color="auto"/>
                <w:left w:val="none" w:sz="0" w:space="0" w:color="auto"/>
                <w:bottom w:val="none" w:sz="0" w:space="0" w:color="auto"/>
                <w:right w:val="none" w:sz="0" w:space="0" w:color="auto"/>
              </w:divBdr>
            </w:div>
          </w:divsChild>
        </w:div>
        <w:div w:id="1915964643">
          <w:marLeft w:val="0"/>
          <w:marRight w:val="0"/>
          <w:marTop w:val="0"/>
          <w:marBottom w:val="0"/>
          <w:divBdr>
            <w:top w:val="none" w:sz="0" w:space="0" w:color="auto"/>
            <w:left w:val="none" w:sz="0" w:space="0" w:color="auto"/>
            <w:bottom w:val="none" w:sz="0" w:space="0" w:color="auto"/>
            <w:right w:val="none" w:sz="0" w:space="0" w:color="auto"/>
          </w:divBdr>
          <w:divsChild>
            <w:div w:id="263268071">
              <w:marLeft w:val="0"/>
              <w:marRight w:val="0"/>
              <w:marTop w:val="0"/>
              <w:marBottom w:val="0"/>
              <w:divBdr>
                <w:top w:val="none" w:sz="0" w:space="0" w:color="auto"/>
                <w:left w:val="none" w:sz="0" w:space="0" w:color="auto"/>
                <w:bottom w:val="none" w:sz="0" w:space="0" w:color="auto"/>
                <w:right w:val="none" w:sz="0" w:space="0" w:color="auto"/>
              </w:divBdr>
            </w:div>
          </w:divsChild>
        </w:div>
        <w:div w:id="1658606715">
          <w:marLeft w:val="0"/>
          <w:marRight w:val="0"/>
          <w:marTop w:val="0"/>
          <w:marBottom w:val="0"/>
          <w:divBdr>
            <w:top w:val="none" w:sz="0" w:space="0" w:color="auto"/>
            <w:left w:val="none" w:sz="0" w:space="0" w:color="auto"/>
            <w:bottom w:val="none" w:sz="0" w:space="0" w:color="auto"/>
            <w:right w:val="none" w:sz="0" w:space="0" w:color="auto"/>
          </w:divBdr>
          <w:divsChild>
            <w:div w:id="1250315479">
              <w:marLeft w:val="0"/>
              <w:marRight w:val="0"/>
              <w:marTop w:val="0"/>
              <w:marBottom w:val="0"/>
              <w:divBdr>
                <w:top w:val="none" w:sz="0" w:space="0" w:color="auto"/>
                <w:left w:val="none" w:sz="0" w:space="0" w:color="auto"/>
                <w:bottom w:val="none" w:sz="0" w:space="0" w:color="auto"/>
                <w:right w:val="none" w:sz="0" w:space="0" w:color="auto"/>
              </w:divBdr>
            </w:div>
          </w:divsChild>
        </w:div>
        <w:div w:id="1929847607">
          <w:marLeft w:val="0"/>
          <w:marRight w:val="0"/>
          <w:marTop w:val="0"/>
          <w:marBottom w:val="0"/>
          <w:divBdr>
            <w:top w:val="none" w:sz="0" w:space="0" w:color="auto"/>
            <w:left w:val="none" w:sz="0" w:space="0" w:color="auto"/>
            <w:bottom w:val="none" w:sz="0" w:space="0" w:color="auto"/>
            <w:right w:val="none" w:sz="0" w:space="0" w:color="auto"/>
          </w:divBdr>
          <w:divsChild>
            <w:div w:id="242447871">
              <w:marLeft w:val="0"/>
              <w:marRight w:val="0"/>
              <w:marTop w:val="0"/>
              <w:marBottom w:val="0"/>
              <w:divBdr>
                <w:top w:val="none" w:sz="0" w:space="0" w:color="auto"/>
                <w:left w:val="none" w:sz="0" w:space="0" w:color="auto"/>
                <w:bottom w:val="none" w:sz="0" w:space="0" w:color="auto"/>
                <w:right w:val="none" w:sz="0" w:space="0" w:color="auto"/>
              </w:divBdr>
            </w:div>
          </w:divsChild>
        </w:div>
        <w:div w:id="1708876027">
          <w:marLeft w:val="0"/>
          <w:marRight w:val="0"/>
          <w:marTop w:val="0"/>
          <w:marBottom w:val="0"/>
          <w:divBdr>
            <w:top w:val="none" w:sz="0" w:space="0" w:color="auto"/>
            <w:left w:val="none" w:sz="0" w:space="0" w:color="auto"/>
            <w:bottom w:val="none" w:sz="0" w:space="0" w:color="auto"/>
            <w:right w:val="none" w:sz="0" w:space="0" w:color="auto"/>
          </w:divBdr>
          <w:divsChild>
            <w:div w:id="256404460">
              <w:marLeft w:val="0"/>
              <w:marRight w:val="0"/>
              <w:marTop w:val="0"/>
              <w:marBottom w:val="0"/>
              <w:divBdr>
                <w:top w:val="none" w:sz="0" w:space="0" w:color="auto"/>
                <w:left w:val="none" w:sz="0" w:space="0" w:color="auto"/>
                <w:bottom w:val="none" w:sz="0" w:space="0" w:color="auto"/>
                <w:right w:val="none" w:sz="0" w:space="0" w:color="auto"/>
              </w:divBdr>
            </w:div>
          </w:divsChild>
        </w:div>
        <w:div w:id="651132160">
          <w:marLeft w:val="0"/>
          <w:marRight w:val="0"/>
          <w:marTop w:val="0"/>
          <w:marBottom w:val="0"/>
          <w:divBdr>
            <w:top w:val="none" w:sz="0" w:space="0" w:color="auto"/>
            <w:left w:val="none" w:sz="0" w:space="0" w:color="auto"/>
            <w:bottom w:val="none" w:sz="0" w:space="0" w:color="auto"/>
            <w:right w:val="none" w:sz="0" w:space="0" w:color="auto"/>
          </w:divBdr>
          <w:divsChild>
            <w:div w:id="758525763">
              <w:marLeft w:val="0"/>
              <w:marRight w:val="0"/>
              <w:marTop w:val="0"/>
              <w:marBottom w:val="0"/>
              <w:divBdr>
                <w:top w:val="none" w:sz="0" w:space="0" w:color="auto"/>
                <w:left w:val="none" w:sz="0" w:space="0" w:color="auto"/>
                <w:bottom w:val="none" w:sz="0" w:space="0" w:color="auto"/>
                <w:right w:val="none" w:sz="0" w:space="0" w:color="auto"/>
              </w:divBdr>
            </w:div>
          </w:divsChild>
        </w:div>
        <w:div w:id="266011415">
          <w:marLeft w:val="0"/>
          <w:marRight w:val="0"/>
          <w:marTop w:val="0"/>
          <w:marBottom w:val="0"/>
          <w:divBdr>
            <w:top w:val="none" w:sz="0" w:space="0" w:color="auto"/>
            <w:left w:val="none" w:sz="0" w:space="0" w:color="auto"/>
            <w:bottom w:val="none" w:sz="0" w:space="0" w:color="auto"/>
            <w:right w:val="none" w:sz="0" w:space="0" w:color="auto"/>
          </w:divBdr>
          <w:divsChild>
            <w:div w:id="408499834">
              <w:marLeft w:val="0"/>
              <w:marRight w:val="0"/>
              <w:marTop w:val="0"/>
              <w:marBottom w:val="0"/>
              <w:divBdr>
                <w:top w:val="none" w:sz="0" w:space="0" w:color="auto"/>
                <w:left w:val="none" w:sz="0" w:space="0" w:color="auto"/>
                <w:bottom w:val="none" w:sz="0" w:space="0" w:color="auto"/>
                <w:right w:val="none" w:sz="0" w:space="0" w:color="auto"/>
              </w:divBdr>
            </w:div>
          </w:divsChild>
        </w:div>
        <w:div w:id="1445611183">
          <w:marLeft w:val="0"/>
          <w:marRight w:val="0"/>
          <w:marTop w:val="0"/>
          <w:marBottom w:val="0"/>
          <w:divBdr>
            <w:top w:val="none" w:sz="0" w:space="0" w:color="auto"/>
            <w:left w:val="none" w:sz="0" w:space="0" w:color="auto"/>
            <w:bottom w:val="none" w:sz="0" w:space="0" w:color="auto"/>
            <w:right w:val="none" w:sz="0" w:space="0" w:color="auto"/>
          </w:divBdr>
          <w:divsChild>
            <w:div w:id="64450170">
              <w:marLeft w:val="0"/>
              <w:marRight w:val="0"/>
              <w:marTop w:val="0"/>
              <w:marBottom w:val="0"/>
              <w:divBdr>
                <w:top w:val="none" w:sz="0" w:space="0" w:color="auto"/>
                <w:left w:val="none" w:sz="0" w:space="0" w:color="auto"/>
                <w:bottom w:val="none" w:sz="0" w:space="0" w:color="auto"/>
                <w:right w:val="none" w:sz="0" w:space="0" w:color="auto"/>
              </w:divBdr>
            </w:div>
          </w:divsChild>
        </w:div>
        <w:div w:id="510409321">
          <w:marLeft w:val="0"/>
          <w:marRight w:val="0"/>
          <w:marTop w:val="0"/>
          <w:marBottom w:val="0"/>
          <w:divBdr>
            <w:top w:val="none" w:sz="0" w:space="0" w:color="auto"/>
            <w:left w:val="none" w:sz="0" w:space="0" w:color="auto"/>
            <w:bottom w:val="none" w:sz="0" w:space="0" w:color="auto"/>
            <w:right w:val="none" w:sz="0" w:space="0" w:color="auto"/>
          </w:divBdr>
          <w:divsChild>
            <w:div w:id="1117259437">
              <w:marLeft w:val="0"/>
              <w:marRight w:val="0"/>
              <w:marTop w:val="0"/>
              <w:marBottom w:val="0"/>
              <w:divBdr>
                <w:top w:val="none" w:sz="0" w:space="0" w:color="auto"/>
                <w:left w:val="none" w:sz="0" w:space="0" w:color="auto"/>
                <w:bottom w:val="none" w:sz="0" w:space="0" w:color="auto"/>
                <w:right w:val="none" w:sz="0" w:space="0" w:color="auto"/>
              </w:divBdr>
            </w:div>
          </w:divsChild>
        </w:div>
        <w:div w:id="1711370125">
          <w:marLeft w:val="0"/>
          <w:marRight w:val="0"/>
          <w:marTop w:val="0"/>
          <w:marBottom w:val="0"/>
          <w:divBdr>
            <w:top w:val="none" w:sz="0" w:space="0" w:color="auto"/>
            <w:left w:val="none" w:sz="0" w:space="0" w:color="auto"/>
            <w:bottom w:val="none" w:sz="0" w:space="0" w:color="auto"/>
            <w:right w:val="none" w:sz="0" w:space="0" w:color="auto"/>
          </w:divBdr>
          <w:divsChild>
            <w:div w:id="1773938723">
              <w:marLeft w:val="0"/>
              <w:marRight w:val="0"/>
              <w:marTop w:val="0"/>
              <w:marBottom w:val="0"/>
              <w:divBdr>
                <w:top w:val="none" w:sz="0" w:space="0" w:color="auto"/>
                <w:left w:val="none" w:sz="0" w:space="0" w:color="auto"/>
                <w:bottom w:val="none" w:sz="0" w:space="0" w:color="auto"/>
                <w:right w:val="none" w:sz="0" w:space="0" w:color="auto"/>
              </w:divBdr>
            </w:div>
          </w:divsChild>
        </w:div>
        <w:div w:id="1425027707">
          <w:marLeft w:val="0"/>
          <w:marRight w:val="0"/>
          <w:marTop w:val="0"/>
          <w:marBottom w:val="0"/>
          <w:divBdr>
            <w:top w:val="none" w:sz="0" w:space="0" w:color="auto"/>
            <w:left w:val="none" w:sz="0" w:space="0" w:color="auto"/>
            <w:bottom w:val="none" w:sz="0" w:space="0" w:color="auto"/>
            <w:right w:val="none" w:sz="0" w:space="0" w:color="auto"/>
          </w:divBdr>
          <w:divsChild>
            <w:div w:id="634026779">
              <w:marLeft w:val="0"/>
              <w:marRight w:val="0"/>
              <w:marTop w:val="0"/>
              <w:marBottom w:val="0"/>
              <w:divBdr>
                <w:top w:val="none" w:sz="0" w:space="0" w:color="auto"/>
                <w:left w:val="none" w:sz="0" w:space="0" w:color="auto"/>
                <w:bottom w:val="none" w:sz="0" w:space="0" w:color="auto"/>
                <w:right w:val="none" w:sz="0" w:space="0" w:color="auto"/>
              </w:divBdr>
            </w:div>
          </w:divsChild>
        </w:div>
        <w:div w:id="1517840413">
          <w:marLeft w:val="0"/>
          <w:marRight w:val="0"/>
          <w:marTop w:val="0"/>
          <w:marBottom w:val="0"/>
          <w:divBdr>
            <w:top w:val="none" w:sz="0" w:space="0" w:color="auto"/>
            <w:left w:val="none" w:sz="0" w:space="0" w:color="auto"/>
            <w:bottom w:val="none" w:sz="0" w:space="0" w:color="auto"/>
            <w:right w:val="none" w:sz="0" w:space="0" w:color="auto"/>
          </w:divBdr>
          <w:divsChild>
            <w:div w:id="1062749885">
              <w:marLeft w:val="0"/>
              <w:marRight w:val="0"/>
              <w:marTop w:val="0"/>
              <w:marBottom w:val="0"/>
              <w:divBdr>
                <w:top w:val="none" w:sz="0" w:space="0" w:color="auto"/>
                <w:left w:val="none" w:sz="0" w:space="0" w:color="auto"/>
                <w:bottom w:val="none" w:sz="0" w:space="0" w:color="auto"/>
                <w:right w:val="none" w:sz="0" w:space="0" w:color="auto"/>
              </w:divBdr>
            </w:div>
          </w:divsChild>
        </w:div>
        <w:div w:id="1675302824">
          <w:marLeft w:val="0"/>
          <w:marRight w:val="0"/>
          <w:marTop w:val="0"/>
          <w:marBottom w:val="0"/>
          <w:divBdr>
            <w:top w:val="none" w:sz="0" w:space="0" w:color="auto"/>
            <w:left w:val="none" w:sz="0" w:space="0" w:color="auto"/>
            <w:bottom w:val="none" w:sz="0" w:space="0" w:color="auto"/>
            <w:right w:val="none" w:sz="0" w:space="0" w:color="auto"/>
          </w:divBdr>
          <w:divsChild>
            <w:div w:id="960113496">
              <w:marLeft w:val="0"/>
              <w:marRight w:val="0"/>
              <w:marTop w:val="0"/>
              <w:marBottom w:val="0"/>
              <w:divBdr>
                <w:top w:val="none" w:sz="0" w:space="0" w:color="auto"/>
                <w:left w:val="none" w:sz="0" w:space="0" w:color="auto"/>
                <w:bottom w:val="none" w:sz="0" w:space="0" w:color="auto"/>
                <w:right w:val="none" w:sz="0" w:space="0" w:color="auto"/>
              </w:divBdr>
            </w:div>
          </w:divsChild>
        </w:div>
        <w:div w:id="46269362">
          <w:marLeft w:val="0"/>
          <w:marRight w:val="0"/>
          <w:marTop w:val="0"/>
          <w:marBottom w:val="0"/>
          <w:divBdr>
            <w:top w:val="none" w:sz="0" w:space="0" w:color="auto"/>
            <w:left w:val="none" w:sz="0" w:space="0" w:color="auto"/>
            <w:bottom w:val="none" w:sz="0" w:space="0" w:color="auto"/>
            <w:right w:val="none" w:sz="0" w:space="0" w:color="auto"/>
          </w:divBdr>
          <w:divsChild>
            <w:div w:id="116797113">
              <w:marLeft w:val="0"/>
              <w:marRight w:val="0"/>
              <w:marTop w:val="0"/>
              <w:marBottom w:val="0"/>
              <w:divBdr>
                <w:top w:val="none" w:sz="0" w:space="0" w:color="auto"/>
                <w:left w:val="none" w:sz="0" w:space="0" w:color="auto"/>
                <w:bottom w:val="none" w:sz="0" w:space="0" w:color="auto"/>
                <w:right w:val="none" w:sz="0" w:space="0" w:color="auto"/>
              </w:divBdr>
            </w:div>
          </w:divsChild>
        </w:div>
        <w:div w:id="1754620212">
          <w:marLeft w:val="0"/>
          <w:marRight w:val="0"/>
          <w:marTop w:val="0"/>
          <w:marBottom w:val="0"/>
          <w:divBdr>
            <w:top w:val="none" w:sz="0" w:space="0" w:color="auto"/>
            <w:left w:val="none" w:sz="0" w:space="0" w:color="auto"/>
            <w:bottom w:val="none" w:sz="0" w:space="0" w:color="auto"/>
            <w:right w:val="none" w:sz="0" w:space="0" w:color="auto"/>
          </w:divBdr>
          <w:divsChild>
            <w:div w:id="1030182981">
              <w:marLeft w:val="0"/>
              <w:marRight w:val="0"/>
              <w:marTop w:val="0"/>
              <w:marBottom w:val="0"/>
              <w:divBdr>
                <w:top w:val="none" w:sz="0" w:space="0" w:color="auto"/>
                <w:left w:val="none" w:sz="0" w:space="0" w:color="auto"/>
                <w:bottom w:val="none" w:sz="0" w:space="0" w:color="auto"/>
                <w:right w:val="none" w:sz="0" w:space="0" w:color="auto"/>
              </w:divBdr>
            </w:div>
          </w:divsChild>
        </w:div>
        <w:div w:id="874735156">
          <w:marLeft w:val="0"/>
          <w:marRight w:val="0"/>
          <w:marTop w:val="0"/>
          <w:marBottom w:val="0"/>
          <w:divBdr>
            <w:top w:val="none" w:sz="0" w:space="0" w:color="auto"/>
            <w:left w:val="none" w:sz="0" w:space="0" w:color="auto"/>
            <w:bottom w:val="none" w:sz="0" w:space="0" w:color="auto"/>
            <w:right w:val="none" w:sz="0" w:space="0" w:color="auto"/>
          </w:divBdr>
          <w:divsChild>
            <w:div w:id="610864707">
              <w:marLeft w:val="0"/>
              <w:marRight w:val="0"/>
              <w:marTop w:val="0"/>
              <w:marBottom w:val="0"/>
              <w:divBdr>
                <w:top w:val="none" w:sz="0" w:space="0" w:color="auto"/>
                <w:left w:val="none" w:sz="0" w:space="0" w:color="auto"/>
                <w:bottom w:val="none" w:sz="0" w:space="0" w:color="auto"/>
                <w:right w:val="none" w:sz="0" w:space="0" w:color="auto"/>
              </w:divBdr>
            </w:div>
          </w:divsChild>
        </w:div>
        <w:div w:id="347606902">
          <w:marLeft w:val="0"/>
          <w:marRight w:val="0"/>
          <w:marTop w:val="0"/>
          <w:marBottom w:val="0"/>
          <w:divBdr>
            <w:top w:val="none" w:sz="0" w:space="0" w:color="auto"/>
            <w:left w:val="none" w:sz="0" w:space="0" w:color="auto"/>
            <w:bottom w:val="none" w:sz="0" w:space="0" w:color="auto"/>
            <w:right w:val="none" w:sz="0" w:space="0" w:color="auto"/>
          </w:divBdr>
          <w:divsChild>
            <w:div w:id="98107733">
              <w:marLeft w:val="0"/>
              <w:marRight w:val="0"/>
              <w:marTop w:val="0"/>
              <w:marBottom w:val="0"/>
              <w:divBdr>
                <w:top w:val="none" w:sz="0" w:space="0" w:color="auto"/>
                <w:left w:val="none" w:sz="0" w:space="0" w:color="auto"/>
                <w:bottom w:val="none" w:sz="0" w:space="0" w:color="auto"/>
                <w:right w:val="none" w:sz="0" w:space="0" w:color="auto"/>
              </w:divBdr>
            </w:div>
          </w:divsChild>
        </w:div>
        <w:div w:id="1410083316">
          <w:marLeft w:val="0"/>
          <w:marRight w:val="0"/>
          <w:marTop w:val="0"/>
          <w:marBottom w:val="0"/>
          <w:divBdr>
            <w:top w:val="none" w:sz="0" w:space="0" w:color="auto"/>
            <w:left w:val="none" w:sz="0" w:space="0" w:color="auto"/>
            <w:bottom w:val="none" w:sz="0" w:space="0" w:color="auto"/>
            <w:right w:val="none" w:sz="0" w:space="0" w:color="auto"/>
          </w:divBdr>
          <w:divsChild>
            <w:div w:id="919094502">
              <w:marLeft w:val="0"/>
              <w:marRight w:val="0"/>
              <w:marTop w:val="0"/>
              <w:marBottom w:val="0"/>
              <w:divBdr>
                <w:top w:val="none" w:sz="0" w:space="0" w:color="auto"/>
                <w:left w:val="none" w:sz="0" w:space="0" w:color="auto"/>
                <w:bottom w:val="none" w:sz="0" w:space="0" w:color="auto"/>
                <w:right w:val="none" w:sz="0" w:space="0" w:color="auto"/>
              </w:divBdr>
            </w:div>
          </w:divsChild>
        </w:div>
        <w:div w:id="528109503">
          <w:marLeft w:val="0"/>
          <w:marRight w:val="0"/>
          <w:marTop w:val="0"/>
          <w:marBottom w:val="0"/>
          <w:divBdr>
            <w:top w:val="none" w:sz="0" w:space="0" w:color="auto"/>
            <w:left w:val="none" w:sz="0" w:space="0" w:color="auto"/>
            <w:bottom w:val="none" w:sz="0" w:space="0" w:color="auto"/>
            <w:right w:val="none" w:sz="0" w:space="0" w:color="auto"/>
          </w:divBdr>
          <w:divsChild>
            <w:div w:id="2121219534">
              <w:marLeft w:val="0"/>
              <w:marRight w:val="0"/>
              <w:marTop w:val="0"/>
              <w:marBottom w:val="0"/>
              <w:divBdr>
                <w:top w:val="none" w:sz="0" w:space="0" w:color="auto"/>
                <w:left w:val="none" w:sz="0" w:space="0" w:color="auto"/>
                <w:bottom w:val="none" w:sz="0" w:space="0" w:color="auto"/>
                <w:right w:val="none" w:sz="0" w:space="0" w:color="auto"/>
              </w:divBdr>
            </w:div>
          </w:divsChild>
        </w:div>
        <w:div w:id="774323815">
          <w:marLeft w:val="0"/>
          <w:marRight w:val="0"/>
          <w:marTop w:val="0"/>
          <w:marBottom w:val="0"/>
          <w:divBdr>
            <w:top w:val="none" w:sz="0" w:space="0" w:color="auto"/>
            <w:left w:val="none" w:sz="0" w:space="0" w:color="auto"/>
            <w:bottom w:val="none" w:sz="0" w:space="0" w:color="auto"/>
            <w:right w:val="none" w:sz="0" w:space="0" w:color="auto"/>
          </w:divBdr>
          <w:divsChild>
            <w:div w:id="1704282709">
              <w:marLeft w:val="0"/>
              <w:marRight w:val="0"/>
              <w:marTop w:val="0"/>
              <w:marBottom w:val="0"/>
              <w:divBdr>
                <w:top w:val="none" w:sz="0" w:space="0" w:color="auto"/>
                <w:left w:val="none" w:sz="0" w:space="0" w:color="auto"/>
                <w:bottom w:val="none" w:sz="0" w:space="0" w:color="auto"/>
                <w:right w:val="none" w:sz="0" w:space="0" w:color="auto"/>
              </w:divBdr>
            </w:div>
          </w:divsChild>
        </w:div>
        <w:div w:id="1369376180">
          <w:marLeft w:val="0"/>
          <w:marRight w:val="0"/>
          <w:marTop w:val="0"/>
          <w:marBottom w:val="0"/>
          <w:divBdr>
            <w:top w:val="none" w:sz="0" w:space="0" w:color="auto"/>
            <w:left w:val="none" w:sz="0" w:space="0" w:color="auto"/>
            <w:bottom w:val="none" w:sz="0" w:space="0" w:color="auto"/>
            <w:right w:val="none" w:sz="0" w:space="0" w:color="auto"/>
          </w:divBdr>
          <w:divsChild>
            <w:div w:id="460148697">
              <w:marLeft w:val="0"/>
              <w:marRight w:val="0"/>
              <w:marTop w:val="0"/>
              <w:marBottom w:val="0"/>
              <w:divBdr>
                <w:top w:val="none" w:sz="0" w:space="0" w:color="auto"/>
                <w:left w:val="none" w:sz="0" w:space="0" w:color="auto"/>
                <w:bottom w:val="none" w:sz="0" w:space="0" w:color="auto"/>
                <w:right w:val="none" w:sz="0" w:space="0" w:color="auto"/>
              </w:divBdr>
            </w:div>
          </w:divsChild>
        </w:div>
        <w:div w:id="449932835">
          <w:marLeft w:val="0"/>
          <w:marRight w:val="0"/>
          <w:marTop w:val="0"/>
          <w:marBottom w:val="0"/>
          <w:divBdr>
            <w:top w:val="none" w:sz="0" w:space="0" w:color="auto"/>
            <w:left w:val="none" w:sz="0" w:space="0" w:color="auto"/>
            <w:bottom w:val="none" w:sz="0" w:space="0" w:color="auto"/>
            <w:right w:val="none" w:sz="0" w:space="0" w:color="auto"/>
          </w:divBdr>
          <w:divsChild>
            <w:div w:id="1363820139">
              <w:marLeft w:val="0"/>
              <w:marRight w:val="0"/>
              <w:marTop w:val="0"/>
              <w:marBottom w:val="0"/>
              <w:divBdr>
                <w:top w:val="none" w:sz="0" w:space="0" w:color="auto"/>
                <w:left w:val="none" w:sz="0" w:space="0" w:color="auto"/>
                <w:bottom w:val="none" w:sz="0" w:space="0" w:color="auto"/>
                <w:right w:val="none" w:sz="0" w:space="0" w:color="auto"/>
              </w:divBdr>
            </w:div>
          </w:divsChild>
        </w:div>
        <w:div w:id="655844083">
          <w:marLeft w:val="0"/>
          <w:marRight w:val="0"/>
          <w:marTop w:val="0"/>
          <w:marBottom w:val="0"/>
          <w:divBdr>
            <w:top w:val="none" w:sz="0" w:space="0" w:color="auto"/>
            <w:left w:val="none" w:sz="0" w:space="0" w:color="auto"/>
            <w:bottom w:val="none" w:sz="0" w:space="0" w:color="auto"/>
            <w:right w:val="none" w:sz="0" w:space="0" w:color="auto"/>
          </w:divBdr>
          <w:divsChild>
            <w:div w:id="1405567775">
              <w:marLeft w:val="0"/>
              <w:marRight w:val="0"/>
              <w:marTop w:val="0"/>
              <w:marBottom w:val="0"/>
              <w:divBdr>
                <w:top w:val="none" w:sz="0" w:space="0" w:color="auto"/>
                <w:left w:val="none" w:sz="0" w:space="0" w:color="auto"/>
                <w:bottom w:val="none" w:sz="0" w:space="0" w:color="auto"/>
                <w:right w:val="none" w:sz="0" w:space="0" w:color="auto"/>
              </w:divBdr>
            </w:div>
          </w:divsChild>
        </w:div>
        <w:div w:id="1474907169">
          <w:marLeft w:val="0"/>
          <w:marRight w:val="0"/>
          <w:marTop w:val="0"/>
          <w:marBottom w:val="0"/>
          <w:divBdr>
            <w:top w:val="none" w:sz="0" w:space="0" w:color="auto"/>
            <w:left w:val="none" w:sz="0" w:space="0" w:color="auto"/>
            <w:bottom w:val="none" w:sz="0" w:space="0" w:color="auto"/>
            <w:right w:val="none" w:sz="0" w:space="0" w:color="auto"/>
          </w:divBdr>
          <w:divsChild>
            <w:div w:id="544098848">
              <w:marLeft w:val="0"/>
              <w:marRight w:val="0"/>
              <w:marTop w:val="0"/>
              <w:marBottom w:val="0"/>
              <w:divBdr>
                <w:top w:val="none" w:sz="0" w:space="0" w:color="auto"/>
                <w:left w:val="none" w:sz="0" w:space="0" w:color="auto"/>
                <w:bottom w:val="none" w:sz="0" w:space="0" w:color="auto"/>
                <w:right w:val="none" w:sz="0" w:space="0" w:color="auto"/>
              </w:divBdr>
            </w:div>
          </w:divsChild>
        </w:div>
        <w:div w:id="1877737777">
          <w:marLeft w:val="0"/>
          <w:marRight w:val="0"/>
          <w:marTop w:val="0"/>
          <w:marBottom w:val="0"/>
          <w:divBdr>
            <w:top w:val="none" w:sz="0" w:space="0" w:color="auto"/>
            <w:left w:val="none" w:sz="0" w:space="0" w:color="auto"/>
            <w:bottom w:val="none" w:sz="0" w:space="0" w:color="auto"/>
            <w:right w:val="none" w:sz="0" w:space="0" w:color="auto"/>
          </w:divBdr>
          <w:divsChild>
            <w:div w:id="947198794">
              <w:marLeft w:val="0"/>
              <w:marRight w:val="0"/>
              <w:marTop w:val="0"/>
              <w:marBottom w:val="0"/>
              <w:divBdr>
                <w:top w:val="none" w:sz="0" w:space="0" w:color="auto"/>
                <w:left w:val="none" w:sz="0" w:space="0" w:color="auto"/>
                <w:bottom w:val="none" w:sz="0" w:space="0" w:color="auto"/>
                <w:right w:val="none" w:sz="0" w:space="0" w:color="auto"/>
              </w:divBdr>
            </w:div>
          </w:divsChild>
        </w:div>
        <w:div w:id="795636381">
          <w:marLeft w:val="0"/>
          <w:marRight w:val="0"/>
          <w:marTop w:val="0"/>
          <w:marBottom w:val="0"/>
          <w:divBdr>
            <w:top w:val="none" w:sz="0" w:space="0" w:color="auto"/>
            <w:left w:val="none" w:sz="0" w:space="0" w:color="auto"/>
            <w:bottom w:val="none" w:sz="0" w:space="0" w:color="auto"/>
            <w:right w:val="none" w:sz="0" w:space="0" w:color="auto"/>
          </w:divBdr>
          <w:divsChild>
            <w:div w:id="1046610969">
              <w:marLeft w:val="0"/>
              <w:marRight w:val="0"/>
              <w:marTop w:val="0"/>
              <w:marBottom w:val="0"/>
              <w:divBdr>
                <w:top w:val="none" w:sz="0" w:space="0" w:color="auto"/>
                <w:left w:val="none" w:sz="0" w:space="0" w:color="auto"/>
                <w:bottom w:val="none" w:sz="0" w:space="0" w:color="auto"/>
                <w:right w:val="none" w:sz="0" w:space="0" w:color="auto"/>
              </w:divBdr>
            </w:div>
          </w:divsChild>
        </w:div>
        <w:div w:id="84304803">
          <w:marLeft w:val="0"/>
          <w:marRight w:val="0"/>
          <w:marTop w:val="0"/>
          <w:marBottom w:val="0"/>
          <w:divBdr>
            <w:top w:val="none" w:sz="0" w:space="0" w:color="auto"/>
            <w:left w:val="none" w:sz="0" w:space="0" w:color="auto"/>
            <w:bottom w:val="none" w:sz="0" w:space="0" w:color="auto"/>
            <w:right w:val="none" w:sz="0" w:space="0" w:color="auto"/>
          </w:divBdr>
          <w:divsChild>
            <w:div w:id="398023566">
              <w:marLeft w:val="0"/>
              <w:marRight w:val="0"/>
              <w:marTop w:val="0"/>
              <w:marBottom w:val="0"/>
              <w:divBdr>
                <w:top w:val="none" w:sz="0" w:space="0" w:color="auto"/>
                <w:left w:val="none" w:sz="0" w:space="0" w:color="auto"/>
                <w:bottom w:val="none" w:sz="0" w:space="0" w:color="auto"/>
                <w:right w:val="none" w:sz="0" w:space="0" w:color="auto"/>
              </w:divBdr>
            </w:div>
          </w:divsChild>
        </w:div>
        <w:div w:id="694110830">
          <w:marLeft w:val="0"/>
          <w:marRight w:val="0"/>
          <w:marTop w:val="0"/>
          <w:marBottom w:val="0"/>
          <w:divBdr>
            <w:top w:val="none" w:sz="0" w:space="0" w:color="auto"/>
            <w:left w:val="none" w:sz="0" w:space="0" w:color="auto"/>
            <w:bottom w:val="none" w:sz="0" w:space="0" w:color="auto"/>
            <w:right w:val="none" w:sz="0" w:space="0" w:color="auto"/>
          </w:divBdr>
          <w:divsChild>
            <w:div w:id="2032141830">
              <w:marLeft w:val="0"/>
              <w:marRight w:val="0"/>
              <w:marTop w:val="0"/>
              <w:marBottom w:val="0"/>
              <w:divBdr>
                <w:top w:val="none" w:sz="0" w:space="0" w:color="auto"/>
                <w:left w:val="none" w:sz="0" w:space="0" w:color="auto"/>
                <w:bottom w:val="none" w:sz="0" w:space="0" w:color="auto"/>
                <w:right w:val="none" w:sz="0" w:space="0" w:color="auto"/>
              </w:divBdr>
            </w:div>
          </w:divsChild>
        </w:div>
        <w:div w:id="986857010">
          <w:marLeft w:val="0"/>
          <w:marRight w:val="0"/>
          <w:marTop w:val="0"/>
          <w:marBottom w:val="0"/>
          <w:divBdr>
            <w:top w:val="none" w:sz="0" w:space="0" w:color="auto"/>
            <w:left w:val="none" w:sz="0" w:space="0" w:color="auto"/>
            <w:bottom w:val="none" w:sz="0" w:space="0" w:color="auto"/>
            <w:right w:val="none" w:sz="0" w:space="0" w:color="auto"/>
          </w:divBdr>
          <w:divsChild>
            <w:div w:id="192887316">
              <w:marLeft w:val="0"/>
              <w:marRight w:val="0"/>
              <w:marTop w:val="0"/>
              <w:marBottom w:val="0"/>
              <w:divBdr>
                <w:top w:val="none" w:sz="0" w:space="0" w:color="auto"/>
                <w:left w:val="none" w:sz="0" w:space="0" w:color="auto"/>
                <w:bottom w:val="none" w:sz="0" w:space="0" w:color="auto"/>
                <w:right w:val="none" w:sz="0" w:space="0" w:color="auto"/>
              </w:divBdr>
            </w:div>
          </w:divsChild>
        </w:div>
        <w:div w:id="342127446">
          <w:marLeft w:val="0"/>
          <w:marRight w:val="0"/>
          <w:marTop w:val="0"/>
          <w:marBottom w:val="0"/>
          <w:divBdr>
            <w:top w:val="none" w:sz="0" w:space="0" w:color="auto"/>
            <w:left w:val="none" w:sz="0" w:space="0" w:color="auto"/>
            <w:bottom w:val="none" w:sz="0" w:space="0" w:color="auto"/>
            <w:right w:val="none" w:sz="0" w:space="0" w:color="auto"/>
          </w:divBdr>
          <w:divsChild>
            <w:div w:id="442579616">
              <w:marLeft w:val="0"/>
              <w:marRight w:val="0"/>
              <w:marTop w:val="0"/>
              <w:marBottom w:val="0"/>
              <w:divBdr>
                <w:top w:val="none" w:sz="0" w:space="0" w:color="auto"/>
                <w:left w:val="none" w:sz="0" w:space="0" w:color="auto"/>
                <w:bottom w:val="none" w:sz="0" w:space="0" w:color="auto"/>
                <w:right w:val="none" w:sz="0" w:space="0" w:color="auto"/>
              </w:divBdr>
            </w:div>
          </w:divsChild>
        </w:div>
        <w:div w:id="1683168556">
          <w:marLeft w:val="0"/>
          <w:marRight w:val="0"/>
          <w:marTop w:val="0"/>
          <w:marBottom w:val="0"/>
          <w:divBdr>
            <w:top w:val="none" w:sz="0" w:space="0" w:color="auto"/>
            <w:left w:val="none" w:sz="0" w:space="0" w:color="auto"/>
            <w:bottom w:val="none" w:sz="0" w:space="0" w:color="auto"/>
            <w:right w:val="none" w:sz="0" w:space="0" w:color="auto"/>
          </w:divBdr>
          <w:divsChild>
            <w:div w:id="1385451675">
              <w:marLeft w:val="0"/>
              <w:marRight w:val="0"/>
              <w:marTop w:val="0"/>
              <w:marBottom w:val="0"/>
              <w:divBdr>
                <w:top w:val="none" w:sz="0" w:space="0" w:color="auto"/>
                <w:left w:val="none" w:sz="0" w:space="0" w:color="auto"/>
                <w:bottom w:val="none" w:sz="0" w:space="0" w:color="auto"/>
                <w:right w:val="none" w:sz="0" w:space="0" w:color="auto"/>
              </w:divBdr>
            </w:div>
          </w:divsChild>
        </w:div>
        <w:div w:id="1524783409">
          <w:marLeft w:val="0"/>
          <w:marRight w:val="0"/>
          <w:marTop w:val="0"/>
          <w:marBottom w:val="0"/>
          <w:divBdr>
            <w:top w:val="none" w:sz="0" w:space="0" w:color="auto"/>
            <w:left w:val="none" w:sz="0" w:space="0" w:color="auto"/>
            <w:bottom w:val="none" w:sz="0" w:space="0" w:color="auto"/>
            <w:right w:val="none" w:sz="0" w:space="0" w:color="auto"/>
          </w:divBdr>
          <w:divsChild>
            <w:div w:id="742485235">
              <w:marLeft w:val="0"/>
              <w:marRight w:val="0"/>
              <w:marTop w:val="0"/>
              <w:marBottom w:val="0"/>
              <w:divBdr>
                <w:top w:val="none" w:sz="0" w:space="0" w:color="auto"/>
                <w:left w:val="none" w:sz="0" w:space="0" w:color="auto"/>
                <w:bottom w:val="none" w:sz="0" w:space="0" w:color="auto"/>
                <w:right w:val="none" w:sz="0" w:space="0" w:color="auto"/>
              </w:divBdr>
            </w:div>
          </w:divsChild>
        </w:div>
        <w:div w:id="206574319">
          <w:marLeft w:val="0"/>
          <w:marRight w:val="0"/>
          <w:marTop w:val="0"/>
          <w:marBottom w:val="0"/>
          <w:divBdr>
            <w:top w:val="none" w:sz="0" w:space="0" w:color="auto"/>
            <w:left w:val="none" w:sz="0" w:space="0" w:color="auto"/>
            <w:bottom w:val="none" w:sz="0" w:space="0" w:color="auto"/>
            <w:right w:val="none" w:sz="0" w:space="0" w:color="auto"/>
          </w:divBdr>
          <w:divsChild>
            <w:div w:id="1176577434">
              <w:marLeft w:val="0"/>
              <w:marRight w:val="0"/>
              <w:marTop w:val="0"/>
              <w:marBottom w:val="0"/>
              <w:divBdr>
                <w:top w:val="none" w:sz="0" w:space="0" w:color="auto"/>
                <w:left w:val="none" w:sz="0" w:space="0" w:color="auto"/>
                <w:bottom w:val="none" w:sz="0" w:space="0" w:color="auto"/>
                <w:right w:val="none" w:sz="0" w:space="0" w:color="auto"/>
              </w:divBdr>
            </w:div>
          </w:divsChild>
        </w:div>
        <w:div w:id="620498888">
          <w:marLeft w:val="0"/>
          <w:marRight w:val="0"/>
          <w:marTop w:val="0"/>
          <w:marBottom w:val="0"/>
          <w:divBdr>
            <w:top w:val="none" w:sz="0" w:space="0" w:color="auto"/>
            <w:left w:val="none" w:sz="0" w:space="0" w:color="auto"/>
            <w:bottom w:val="none" w:sz="0" w:space="0" w:color="auto"/>
            <w:right w:val="none" w:sz="0" w:space="0" w:color="auto"/>
          </w:divBdr>
          <w:divsChild>
            <w:div w:id="1907835506">
              <w:marLeft w:val="0"/>
              <w:marRight w:val="0"/>
              <w:marTop w:val="0"/>
              <w:marBottom w:val="0"/>
              <w:divBdr>
                <w:top w:val="none" w:sz="0" w:space="0" w:color="auto"/>
                <w:left w:val="none" w:sz="0" w:space="0" w:color="auto"/>
                <w:bottom w:val="none" w:sz="0" w:space="0" w:color="auto"/>
                <w:right w:val="none" w:sz="0" w:space="0" w:color="auto"/>
              </w:divBdr>
            </w:div>
          </w:divsChild>
        </w:div>
        <w:div w:id="337925667">
          <w:marLeft w:val="0"/>
          <w:marRight w:val="0"/>
          <w:marTop w:val="0"/>
          <w:marBottom w:val="0"/>
          <w:divBdr>
            <w:top w:val="none" w:sz="0" w:space="0" w:color="auto"/>
            <w:left w:val="none" w:sz="0" w:space="0" w:color="auto"/>
            <w:bottom w:val="none" w:sz="0" w:space="0" w:color="auto"/>
            <w:right w:val="none" w:sz="0" w:space="0" w:color="auto"/>
          </w:divBdr>
          <w:divsChild>
            <w:div w:id="2016228296">
              <w:marLeft w:val="0"/>
              <w:marRight w:val="0"/>
              <w:marTop w:val="0"/>
              <w:marBottom w:val="0"/>
              <w:divBdr>
                <w:top w:val="none" w:sz="0" w:space="0" w:color="auto"/>
                <w:left w:val="none" w:sz="0" w:space="0" w:color="auto"/>
                <w:bottom w:val="none" w:sz="0" w:space="0" w:color="auto"/>
                <w:right w:val="none" w:sz="0" w:space="0" w:color="auto"/>
              </w:divBdr>
            </w:div>
          </w:divsChild>
        </w:div>
        <w:div w:id="132404854">
          <w:marLeft w:val="0"/>
          <w:marRight w:val="0"/>
          <w:marTop w:val="0"/>
          <w:marBottom w:val="0"/>
          <w:divBdr>
            <w:top w:val="none" w:sz="0" w:space="0" w:color="auto"/>
            <w:left w:val="none" w:sz="0" w:space="0" w:color="auto"/>
            <w:bottom w:val="none" w:sz="0" w:space="0" w:color="auto"/>
            <w:right w:val="none" w:sz="0" w:space="0" w:color="auto"/>
          </w:divBdr>
          <w:divsChild>
            <w:div w:id="527915948">
              <w:marLeft w:val="0"/>
              <w:marRight w:val="0"/>
              <w:marTop w:val="0"/>
              <w:marBottom w:val="0"/>
              <w:divBdr>
                <w:top w:val="none" w:sz="0" w:space="0" w:color="auto"/>
                <w:left w:val="none" w:sz="0" w:space="0" w:color="auto"/>
                <w:bottom w:val="none" w:sz="0" w:space="0" w:color="auto"/>
                <w:right w:val="none" w:sz="0" w:space="0" w:color="auto"/>
              </w:divBdr>
            </w:div>
          </w:divsChild>
        </w:div>
        <w:div w:id="710112031">
          <w:marLeft w:val="0"/>
          <w:marRight w:val="0"/>
          <w:marTop w:val="0"/>
          <w:marBottom w:val="0"/>
          <w:divBdr>
            <w:top w:val="none" w:sz="0" w:space="0" w:color="auto"/>
            <w:left w:val="none" w:sz="0" w:space="0" w:color="auto"/>
            <w:bottom w:val="none" w:sz="0" w:space="0" w:color="auto"/>
            <w:right w:val="none" w:sz="0" w:space="0" w:color="auto"/>
          </w:divBdr>
          <w:divsChild>
            <w:div w:id="220144086">
              <w:marLeft w:val="0"/>
              <w:marRight w:val="0"/>
              <w:marTop w:val="0"/>
              <w:marBottom w:val="0"/>
              <w:divBdr>
                <w:top w:val="none" w:sz="0" w:space="0" w:color="auto"/>
                <w:left w:val="none" w:sz="0" w:space="0" w:color="auto"/>
                <w:bottom w:val="none" w:sz="0" w:space="0" w:color="auto"/>
                <w:right w:val="none" w:sz="0" w:space="0" w:color="auto"/>
              </w:divBdr>
            </w:div>
          </w:divsChild>
        </w:div>
        <w:div w:id="381368162">
          <w:marLeft w:val="0"/>
          <w:marRight w:val="0"/>
          <w:marTop w:val="0"/>
          <w:marBottom w:val="0"/>
          <w:divBdr>
            <w:top w:val="none" w:sz="0" w:space="0" w:color="auto"/>
            <w:left w:val="none" w:sz="0" w:space="0" w:color="auto"/>
            <w:bottom w:val="none" w:sz="0" w:space="0" w:color="auto"/>
            <w:right w:val="none" w:sz="0" w:space="0" w:color="auto"/>
          </w:divBdr>
          <w:divsChild>
            <w:div w:id="233052656">
              <w:marLeft w:val="0"/>
              <w:marRight w:val="0"/>
              <w:marTop w:val="0"/>
              <w:marBottom w:val="0"/>
              <w:divBdr>
                <w:top w:val="none" w:sz="0" w:space="0" w:color="auto"/>
                <w:left w:val="none" w:sz="0" w:space="0" w:color="auto"/>
                <w:bottom w:val="none" w:sz="0" w:space="0" w:color="auto"/>
                <w:right w:val="none" w:sz="0" w:space="0" w:color="auto"/>
              </w:divBdr>
            </w:div>
          </w:divsChild>
        </w:div>
        <w:div w:id="360402357">
          <w:marLeft w:val="0"/>
          <w:marRight w:val="0"/>
          <w:marTop w:val="0"/>
          <w:marBottom w:val="0"/>
          <w:divBdr>
            <w:top w:val="none" w:sz="0" w:space="0" w:color="auto"/>
            <w:left w:val="none" w:sz="0" w:space="0" w:color="auto"/>
            <w:bottom w:val="none" w:sz="0" w:space="0" w:color="auto"/>
            <w:right w:val="none" w:sz="0" w:space="0" w:color="auto"/>
          </w:divBdr>
          <w:divsChild>
            <w:div w:id="812258299">
              <w:marLeft w:val="0"/>
              <w:marRight w:val="0"/>
              <w:marTop w:val="0"/>
              <w:marBottom w:val="0"/>
              <w:divBdr>
                <w:top w:val="none" w:sz="0" w:space="0" w:color="auto"/>
                <w:left w:val="none" w:sz="0" w:space="0" w:color="auto"/>
                <w:bottom w:val="none" w:sz="0" w:space="0" w:color="auto"/>
                <w:right w:val="none" w:sz="0" w:space="0" w:color="auto"/>
              </w:divBdr>
            </w:div>
          </w:divsChild>
        </w:div>
        <w:div w:id="1648388747">
          <w:marLeft w:val="0"/>
          <w:marRight w:val="0"/>
          <w:marTop w:val="0"/>
          <w:marBottom w:val="0"/>
          <w:divBdr>
            <w:top w:val="none" w:sz="0" w:space="0" w:color="auto"/>
            <w:left w:val="none" w:sz="0" w:space="0" w:color="auto"/>
            <w:bottom w:val="none" w:sz="0" w:space="0" w:color="auto"/>
            <w:right w:val="none" w:sz="0" w:space="0" w:color="auto"/>
          </w:divBdr>
          <w:divsChild>
            <w:div w:id="1013725284">
              <w:marLeft w:val="0"/>
              <w:marRight w:val="0"/>
              <w:marTop w:val="0"/>
              <w:marBottom w:val="0"/>
              <w:divBdr>
                <w:top w:val="none" w:sz="0" w:space="0" w:color="auto"/>
                <w:left w:val="none" w:sz="0" w:space="0" w:color="auto"/>
                <w:bottom w:val="none" w:sz="0" w:space="0" w:color="auto"/>
                <w:right w:val="none" w:sz="0" w:space="0" w:color="auto"/>
              </w:divBdr>
            </w:div>
          </w:divsChild>
        </w:div>
        <w:div w:id="1504777773">
          <w:marLeft w:val="0"/>
          <w:marRight w:val="0"/>
          <w:marTop w:val="0"/>
          <w:marBottom w:val="0"/>
          <w:divBdr>
            <w:top w:val="none" w:sz="0" w:space="0" w:color="auto"/>
            <w:left w:val="none" w:sz="0" w:space="0" w:color="auto"/>
            <w:bottom w:val="none" w:sz="0" w:space="0" w:color="auto"/>
            <w:right w:val="none" w:sz="0" w:space="0" w:color="auto"/>
          </w:divBdr>
          <w:divsChild>
            <w:div w:id="2032028916">
              <w:marLeft w:val="0"/>
              <w:marRight w:val="0"/>
              <w:marTop w:val="0"/>
              <w:marBottom w:val="0"/>
              <w:divBdr>
                <w:top w:val="none" w:sz="0" w:space="0" w:color="auto"/>
                <w:left w:val="none" w:sz="0" w:space="0" w:color="auto"/>
                <w:bottom w:val="none" w:sz="0" w:space="0" w:color="auto"/>
                <w:right w:val="none" w:sz="0" w:space="0" w:color="auto"/>
              </w:divBdr>
            </w:div>
          </w:divsChild>
        </w:div>
        <w:div w:id="1635721722">
          <w:marLeft w:val="0"/>
          <w:marRight w:val="0"/>
          <w:marTop w:val="0"/>
          <w:marBottom w:val="0"/>
          <w:divBdr>
            <w:top w:val="none" w:sz="0" w:space="0" w:color="auto"/>
            <w:left w:val="none" w:sz="0" w:space="0" w:color="auto"/>
            <w:bottom w:val="none" w:sz="0" w:space="0" w:color="auto"/>
            <w:right w:val="none" w:sz="0" w:space="0" w:color="auto"/>
          </w:divBdr>
          <w:divsChild>
            <w:div w:id="1495023132">
              <w:marLeft w:val="0"/>
              <w:marRight w:val="0"/>
              <w:marTop w:val="0"/>
              <w:marBottom w:val="0"/>
              <w:divBdr>
                <w:top w:val="none" w:sz="0" w:space="0" w:color="auto"/>
                <w:left w:val="none" w:sz="0" w:space="0" w:color="auto"/>
                <w:bottom w:val="none" w:sz="0" w:space="0" w:color="auto"/>
                <w:right w:val="none" w:sz="0" w:space="0" w:color="auto"/>
              </w:divBdr>
            </w:div>
          </w:divsChild>
        </w:div>
        <w:div w:id="1419054520">
          <w:marLeft w:val="0"/>
          <w:marRight w:val="0"/>
          <w:marTop w:val="0"/>
          <w:marBottom w:val="0"/>
          <w:divBdr>
            <w:top w:val="none" w:sz="0" w:space="0" w:color="auto"/>
            <w:left w:val="none" w:sz="0" w:space="0" w:color="auto"/>
            <w:bottom w:val="none" w:sz="0" w:space="0" w:color="auto"/>
            <w:right w:val="none" w:sz="0" w:space="0" w:color="auto"/>
          </w:divBdr>
          <w:divsChild>
            <w:div w:id="2438980">
              <w:marLeft w:val="0"/>
              <w:marRight w:val="0"/>
              <w:marTop w:val="0"/>
              <w:marBottom w:val="0"/>
              <w:divBdr>
                <w:top w:val="none" w:sz="0" w:space="0" w:color="auto"/>
                <w:left w:val="none" w:sz="0" w:space="0" w:color="auto"/>
                <w:bottom w:val="none" w:sz="0" w:space="0" w:color="auto"/>
                <w:right w:val="none" w:sz="0" w:space="0" w:color="auto"/>
              </w:divBdr>
            </w:div>
          </w:divsChild>
        </w:div>
        <w:div w:id="853689572">
          <w:marLeft w:val="0"/>
          <w:marRight w:val="0"/>
          <w:marTop w:val="0"/>
          <w:marBottom w:val="0"/>
          <w:divBdr>
            <w:top w:val="none" w:sz="0" w:space="0" w:color="auto"/>
            <w:left w:val="none" w:sz="0" w:space="0" w:color="auto"/>
            <w:bottom w:val="none" w:sz="0" w:space="0" w:color="auto"/>
            <w:right w:val="none" w:sz="0" w:space="0" w:color="auto"/>
          </w:divBdr>
          <w:divsChild>
            <w:div w:id="1534229627">
              <w:marLeft w:val="0"/>
              <w:marRight w:val="0"/>
              <w:marTop w:val="0"/>
              <w:marBottom w:val="0"/>
              <w:divBdr>
                <w:top w:val="none" w:sz="0" w:space="0" w:color="auto"/>
                <w:left w:val="none" w:sz="0" w:space="0" w:color="auto"/>
                <w:bottom w:val="none" w:sz="0" w:space="0" w:color="auto"/>
                <w:right w:val="none" w:sz="0" w:space="0" w:color="auto"/>
              </w:divBdr>
            </w:div>
          </w:divsChild>
        </w:div>
        <w:div w:id="1093625568">
          <w:marLeft w:val="0"/>
          <w:marRight w:val="0"/>
          <w:marTop w:val="0"/>
          <w:marBottom w:val="0"/>
          <w:divBdr>
            <w:top w:val="none" w:sz="0" w:space="0" w:color="auto"/>
            <w:left w:val="none" w:sz="0" w:space="0" w:color="auto"/>
            <w:bottom w:val="none" w:sz="0" w:space="0" w:color="auto"/>
            <w:right w:val="none" w:sz="0" w:space="0" w:color="auto"/>
          </w:divBdr>
          <w:divsChild>
            <w:div w:id="198591511">
              <w:marLeft w:val="0"/>
              <w:marRight w:val="0"/>
              <w:marTop w:val="0"/>
              <w:marBottom w:val="0"/>
              <w:divBdr>
                <w:top w:val="none" w:sz="0" w:space="0" w:color="auto"/>
                <w:left w:val="none" w:sz="0" w:space="0" w:color="auto"/>
                <w:bottom w:val="none" w:sz="0" w:space="0" w:color="auto"/>
                <w:right w:val="none" w:sz="0" w:space="0" w:color="auto"/>
              </w:divBdr>
            </w:div>
          </w:divsChild>
        </w:div>
        <w:div w:id="1797722083">
          <w:marLeft w:val="0"/>
          <w:marRight w:val="0"/>
          <w:marTop w:val="0"/>
          <w:marBottom w:val="0"/>
          <w:divBdr>
            <w:top w:val="none" w:sz="0" w:space="0" w:color="auto"/>
            <w:left w:val="none" w:sz="0" w:space="0" w:color="auto"/>
            <w:bottom w:val="none" w:sz="0" w:space="0" w:color="auto"/>
            <w:right w:val="none" w:sz="0" w:space="0" w:color="auto"/>
          </w:divBdr>
          <w:divsChild>
            <w:div w:id="987398126">
              <w:marLeft w:val="0"/>
              <w:marRight w:val="0"/>
              <w:marTop w:val="0"/>
              <w:marBottom w:val="0"/>
              <w:divBdr>
                <w:top w:val="none" w:sz="0" w:space="0" w:color="auto"/>
                <w:left w:val="none" w:sz="0" w:space="0" w:color="auto"/>
                <w:bottom w:val="none" w:sz="0" w:space="0" w:color="auto"/>
                <w:right w:val="none" w:sz="0" w:space="0" w:color="auto"/>
              </w:divBdr>
            </w:div>
          </w:divsChild>
        </w:div>
        <w:div w:id="1613703493">
          <w:marLeft w:val="0"/>
          <w:marRight w:val="0"/>
          <w:marTop w:val="0"/>
          <w:marBottom w:val="0"/>
          <w:divBdr>
            <w:top w:val="none" w:sz="0" w:space="0" w:color="auto"/>
            <w:left w:val="none" w:sz="0" w:space="0" w:color="auto"/>
            <w:bottom w:val="none" w:sz="0" w:space="0" w:color="auto"/>
            <w:right w:val="none" w:sz="0" w:space="0" w:color="auto"/>
          </w:divBdr>
          <w:divsChild>
            <w:div w:id="1937520927">
              <w:marLeft w:val="0"/>
              <w:marRight w:val="0"/>
              <w:marTop w:val="0"/>
              <w:marBottom w:val="0"/>
              <w:divBdr>
                <w:top w:val="none" w:sz="0" w:space="0" w:color="auto"/>
                <w:left w:val="none" w:sz="0" w:space="0" w:color="auto"/>
                <w:bottom w:val="none" w:sz="0" w:space="0" w:color="auto"/>
                <w:right w:val="none" w:sz="0" w:space="0" w:color="auto"/>
              </w:divBdr>
            </w:div>
          </w:divsChild>
        </w:div>
        <w:div w:id="66153828">
          <w:marLeft w:val="0"/>
          <w:marRight w:val="0"/>
          <w:marTop w:val="0"/>
          <w:marBottom w:val="0"/>
          <w:divBdr>
            <w:top w:val="none" w:sz="0" w:space="0" w:color="auto"/>
            <w:left w:val="none" w:sz="0" w:space="0" w:color="auto"/>
            <w:bottom w:val="none" w:sz="0" w:space="0" w:color="auto"/>
            <w:right w:val="none" w:sz="0" w:space="0" w:color="auto"/>
          </w:divBdr>
          <w:divsChild>
            <w:div w:id="1423145365">
              <w:marLeft w:val="0"/>
              <w:marRight w:val="0"/>
              <w:marTop w:val="0"/>
              <w:marBottom w:val="0"/>
              <w:divBdr>
                <w:top w:val="none" w:sz="0" w:space="0" w:color="auto"/>
                <w:left w:val="none" w:sz="0" w:space="0" w:color="auto"/>
                <w:bottom w:val="none" w:sz="0" w:space="0" w:color="auto"/>
                <w:right w:val="none" w:sz="0" w:space="0" w:color="auto"/>
              </w:divBdr>
            </w:div>
          </w:divsChild>
        </w:div>
        <w:div w:id="1993437911">
          <w:marLeft w:val="0"/>
          <w:marRight w:val="0"/>
          <w:marTop w:val="0"/>
          <w:marBottom w:val="0"/>
          <w:divBdr>
            <w:top w:val="none" w:sz="0" w:space="0" w:color="auto"/>
            <w:left w:val="none" w:sz="0" w:space="0" w:color="auto"/>
            <w:bottom w:val="none" w:sz="0" w:space="0" w:color="auto"/>
            <w:right w:val="none" w:sz="0" w:space="0" w:color="auto"/>
          </w:divBdr>
          <w:divsChild>
            <w:div w:id="1265305497">
              <w:marLeft w:val="0"/>
              <w:marRight w:val="0"/>
              <w:marTop w:val="0"/>
              <w:marBottom w:val="0"/>
              <w:divBdr>
                <w:top w:val="none" w:sz="0" w:space="0" w:color="auto"/>
                <w:left w:val="none" w:sz="0" w:space="0" w:color="auto"/>
                <w:bottom w:val="none" w:sz="0" w:space="0" w:color="auto"/>
                <w:right w:val="none" w:sz="0" w:space="0" w:color="auto"/>
              </w:divBdr>
            </w:div>
          </w:divsChild>
        </w:div>
        <w:div w:id="1618638496">
          <w:marLeft w:val="0"/>
          <w:marRight w:val="0"/>
          <w:marTop w:val="0"/>
          <w:marBottom w:val="0"/>
          <w:divBdr>
            <w:top w:val="none" w:sz="0" w:space="0" w:color="auto"/>
            <w:left w:val="none" w:sz="0" w:space="0" w:color="auto"/>
            <w:bottom w:val="none" w:sz="0" w:space="0" w:color="auto"/>
            <w:right w:val="none" w:sz="0" w:space="0" w:color="auto"/>
          </w:divBdr>
          <w:divsChild>
            <w:div w:id="1419713060">
              <w:marLeft w:val="0"/>
              <w:marRight w:val="0"/>
              <w:marTop w:val="0"/>
              <w:marBottom w:val="0"/>
              <w:divBdr>
                <w:top w:val="none" w:sz="0" w:space="0" w:color="auto"/>
                <w:left w:val="none" w:sz="0" w:space="0" w:color="auto"/>
                <w:bottom w:val="none" w:sz="0" w:space="0" w:color="auto"/>
                <w:right w:val="none" w:sz="0" w:space="0" w:color="auto"/>
              </w:divBdr>
            </w:div>
          </w:divsChild>
        </w:div>
        <w:div w:id="431824747">
          <w:marLeft w:val="0"/>
          <w:marRight w:val="0"/>
          <w:marTop w:val="0"/>
          <w:marBottom w:val="0"/>
          <w:divBdr>
            <w:top w:val="none" w:sz="0" w:space="0" w:color="auto"/>
            <w:left w:val="none" w:sz="0" w:space="0" w:color="auto"/>
            <w:bottom w:val="none" w:sz="0" w:space="0" w:color="auto"/>
            <w:right w:val="none" w:sz="0" w:space="0" w:color="auto"/>
          </w:divBdr>
          <w:divsChild>
            <w:div w:id="1903170435">
              <w:marLeft w:val="0"/>
              <w:marRight w:val="0"/>
              <w:marTop w:val="0"/>
              <w:marBottom w:val="0"/>
              <w:divBdr>
                <w:top w:val="none" w:sz="0" w:space="0" w:color="auto"/>
                <w:left w:val="none" w:sz="0" w:space="0" w:color="auto"/>
                <w:bottom w:val="none" w:sz="0" w:space="0" w:color="auto"/>
                <w:right w:val="none" w:sz="0" w:space="0" w:color="auto"/>
              </w:divBdr>
            </w:div>
          </w:divsChild>
        </w:div>
        <w:div w:id="1401487832">
          <w:marLeft w:val="0"/>
          <w:marRight w:val="0"/>
          <w:marTop w:val="0"/>
          <w:marBottom w:val="0"/>
          <w:divBdr>
            <w:top w:val="none" w:sz="0" w:space="0" w:color="auto"/>
            <w:left w:val="none" w:sz="0" w:space="0" w:color="auto"/>
            <w:bottom w:val="none" w:sz="0" w:space="0" w:color="auto"/>
            <w:right w:val="none" w:sz="0" w:space="0" w:color="auto"/>
          </w:divBdr>
          <w:divsChild>
            <w:div w:id="1546140318">
              <w:marLeft w:val="0"/>
              <w:marRight w:val="0"/>
              <w:marTop w:val="0"/>
              <w:marBottom w:val="0"/>
              <w:divBdr>
                <w:top w:val="none" w:sz="0" w:space="0" w:color="auto"/>
                <w:left w:val="none" w:sz="0" w:space="0" w:color="auto"/>
                <w:bottom w:val="none" w:sz="0" w:space="0" w:color="auto"/>
                <w:right w:val="none" w:sz="0" w:space="0" w:color="auto"/>
              </w:divBdr>
            </w:div>
          </w:divsChild>
        </w:div>
        <w:div w:id="324670172">
          <w:marLeft w:val="0"/>
          <w:marRight w:val="0"/>
          <w:marTop w:val="0"/>
          <w:marBottom w:val="0"/>
          <w:divBdr>
            <w:top w:val="none" w:sz="0" w:space="0" w:color="auto"/>
            <w:left w:val="none" w:sz="0" w:space="0" w:color="auto"/>
            <w:bottom w:val="none" w:sz="0" w:space="0" w:color="auto"/>
            <w:right w:val="none" w:sz="0" w:space="0" w:color="auto"/>
          </w:divBdr>
          <w:divsChild>
            <w:div w:id="1196698230">
              <w:marLeft w:val="0"/>
              <w:marRight w:val="0"/>
              <w:marTop w:val="0"/>
              <w:marBottom w:val="0"/>
              <w:divBdr>
                <w:top w:val="none" w:sz="0" w:space="0" w:color="auto"/>
                <w:left w:val="none" w:sz="0" w:space="0" w:color="auto"/>
                <w:bottom w:val="none" w:sz="0" w:space="0" w:color="auto"/>
                <w:right w:val="none" w:sz="0" w:space="0" w:color="auto"/>
              </w:divBdr>
            </w:div>
          </w:divsChild>
        </w:div>
        <w:div w:id="1747418815">
          <w:marLeft w:val="0"/>
          <w:marRight w:val="0"/>
          <w:marTop w:val="0"/>
          <w:marBottom w:val="0"/>
          <w:divBdr>
            <w:top w:val="none" w:sz="0" w:space="0" w:color="auto"/>
            <w:left w:val="none" w:sz="0" w:space="0" w:color="auto"/>
            <w:bottom w:val="none" w:sz="0" w:space="0" w:color="auto"/>
            <w:right w:val="none" w:sz="0" w:space="0" w:color="auto"/>
          </w:divBdr>
          <w:divsChild>
            <w:div w:id="334113501">
              <w:marLeft w:val="0"/>
              <w:marRight w:val="0"/>
              <w:marTop w:val="0"/>
              <w:marBottom w:val="0"/>
              <w:divBdr>
                <w:top w:val="none" w:sz="0" w:space="0" w:color="auto"/>
                <w:left w:val="none" w:sz="0" w:space="0" w:color="auto"/>
                <w:bottom w:val="none" w:sz="0" w:space="0" w:color="auto"/>
                <w:right w:val="none" w:sz="0" w:space="0" w:color="auto"/>
              </w:divBdr>
            </w:div>
          </w:divsChild>
        </w:div>
        <w:div w:id="1999376971">
          <w:marLeft w:val="0"/>
          <w:marRight w:val="0"/>
          <w:marTop w:val="0"/>
          <w:marBottom w:val="0"/>
          <w:divBdr>
            <w:top w:val="none" w:sz="0" w:space="0" w:color="auto"/>
            <w:left w:val="none" w:sz="0" w:space="0" w:color="auto"/>
            <w:bottom w:val="none" w:sz="0" w:space="0" w:color="auto"/>
            <w:right w:val="none" w:sz="0" w:space="0" w:color="auto"/>
          </w:divBdr>
          <w:divsChild>
            <w:div w:id="47728047">
              <w:marLeft w:val="0"/>
              <w:marRight w:val="0"/>
              <w:marTop w:val="0"/>
              <w:marBottom w:val="0"/>
              <w:divBdr>
                <w:top w:val="none" w:sz="0" w:space="0" w:color="auto"/>
                <w:left w:val="none" w:sz="0" w:space="0" w:color="auto"/>
                <w:bottom w:val="none" w:sz="0" w:space="0" w:color="auto"/>
                <w:right w:val="none" w:sz="0" w:space="0" w:color="auto"/>
              </w:divBdr>
            </w:div>
          </w:divsChild>
        </w:div>
        <w:div w:id="388000039">
          <w:marLeft w:val="0"/>
          <w:marRight w:val="0"/>
          <w:marTop w:val="0"/>
          <w:marBottom w:val="0"/>
          <w:divBdr>
            <w:top w:val="none" w:sz="0" w:space="0" w:color="auto"/>
            <w:left w:val="none" w:sz="0" w:space="0" w:color="auto"/>
            <w:bottom w:val="none" w:sz="0" w:space="0" w:color="auto"/>
            <w:right w:val="none" w:sz="0" w:space="0" w:color="auto"/>
          </w:divBdr>
          <w:divsChild>
            <w:div w:id="1343778474">
              <w:marLeft w:val="0"/>
              <w:marRight w:val="0"/>
              <w:marTop w:val="0"/>
              <w:marBottom w:val="0"/>
              <w:divBdr>
                <w:top w:val="none" w:sz="0" w:space="0" w:color="auto"/>
                <w:left w:val="none" w:sz="0" w:space="0" w:color="auto"/>
                <w:bottom w:val="none" w:sz="0" w:space="0" w:color="auto"/>
                <w:right w:val="none" w:sz="0" w:space="0" w:color="auto"/>
              </w:divBdr>
            </w:div>
          </w:divsChild>
        </w:div>
        <w:div w:id="318388871">
          <w:marLeft w:val="0"/>
          <w:marRight w:val="0"/>
          <w:marTop w:val="0"/>
          <w:marBottom w:val="0"/>
          <w:divBdr>
            <w:top w:val="none" w:sz="0" w:space="0" w:color="auto"/>
            <w:left w:val="none" w:sz="0" w:space="0" w:color="auto"/>
            <w:bottom w:val="none" w:sz="0" w:space="0" w:color="auto"/>
            <w:right w:val="none" w:sz="0" w:space="0" w:color="auto"/>
          </w:divBdr>
          <w:divsChild>
            <w:div w:id="421681215">
              <w:marLeft w:val="0"/>
              <w:marRight w:val="0"/>
              <w:marTop w:val="0"/>
              <w:marBottom w:val="0"/>
              <w:divBdr>
                <w:top w:val="none" w:sz="0" w:space="0" w:color="auto"/>
                <w:left w:val="none" w:sz="0" w:space="0" w:color="auto"/>
                <w:bottom w:val="none" w:sz="0" w:space="0" w:color="auto"/>
                <w:right w:val="none" w:sz="0" w:space="0" w:color="auto"/>
              </w:divBdr>
            </w:div>
          </w:divsChild>
        </w:div>
        <w:div w:id="964508714">
          <w:marLeft w:val="0"/>
          <w:marRight w:val="0"/>
          <w:marTop w:val="0"/>
          <w:marBottom w:val="0"/>
          <w:divBdr>
            <w:top w:val="none" w:sz="0" w:space="0" w:color="auto"/>
            <w:left w:val="none" w:sz="0" w:space="0" w:color="auto"/>
            <w:bottom w:val="none" w:sz="0" w:space="0" w:color="auto"/>
            <w:right w:val="none" w:sz="0" w:space="0" w:color="auto"/>
          </w:divBdr>
          <w:divsChild>
            <w:div w:id="1924340773">
              <w:marLeft w:val="0"/>
              <w:marRight w:val="0"/>
              <w:marTop w:val="0"/>
              <w:marBottom w:val="0"/>
              <w:divBdr>
                <w:top w:val="none" w:sz="0" w:space="0" w:color="auto"/>
                <w:left w:val="none" w:sz="0" w:space="0" w:color="auto"/>
                <w:bottom w:val="none" w:sz="0" w:space="0" w:color="auto"/>
                <w:right w:val="none" w:sz="0" w:space="0" w:color="auto"/>
              </w:divBdr>
            </w:div>
          </w:divsChild>
        </w:div>
        <w:div w:id="1357540330">
          <w:marLeft w:val="0"/>
          <w:marRight w:val="0"/>
          <w:marTop w:val="0"/>
          <w:marBottom w:val="0"/>
          <w:divBdr>
            <w:top w:val="none" w:sz="0" w:space="0" w:color="auto"/>
            <w:left w:val="none" w:sz="0" w:space="0" w:color="auto"/>
            <w:bottom w:val="none" w:sz="0" w:space="0" w:color="auto"/>
            <w:right w:val="none" w:sz="0" w:space="0" w:color="auto"/>
          </w:divBdr>
          <w:divsChild>
            <w:div w:id="855387872">
              <w:marLeft w:val="0"/>
              <w:marRight w:val="0"/>
              <w:marTop w:val="0"/>
              <w:marBottom w:val="0"/>
              <w:divBdr>
                <w:top w:val="none" w:sz="0" w:space="0" w:color="auto"/>
                <w:left w:val="none" w:sz="0" w:space="0" w:color="auto"/>
                <w:bottom w:val="none" w:sz="0" w:space="0" w:color="auto"/>
                <w:right w:val="none" w:sz="0" w:space="0" w:color="auto"/>
              </w:divBdr>
            </w:div>
          </w:divsChild>
        </w:div>
        <w:div w:id="626811658">
          <w:marLeft w:val="0"/>
          <w:marRight w:val="0"/>
          <w:marTop w:val="0"/>
          <w:marBottom w:val="0"/>
          <w:divBdr>
            <w:top w:val="none" w:sz="0" w:space="0" w:color="auto"/>
            <w:left w:val="none" w:sz="0" w:space="0" w:color="auto"/>
            <w:bottom w:val="none" w:sz="0" w:space="0" w:color="auto"/>
            <w:right w:val="none" w:sz="0" w:space="0" w:color="auto"/>
          </w:divBdr>
          <w:divsChild>
            <w:div w:id="247814458">
              <w:marLeft w:val="0"/>
              <w:marRight w:val="0"/>
              <w:marTop w:val="0"/>
              <w:marBottom w:val="0"/>
              <w:divBdr>
                <w:top w:val="none" w:sz="0" w:space="0" w:color="auto"/>
                <w:left w:val="none" w:sz="0" w:space="0" w:color="auto"/>
                <w:bottom w:val="none" w:sz="0" w:space="0" w:color="auto"/>
                <w:right w:val="none" w:sz="0" w:space="0" w:color="auto"/>
              </w:divBdr>
            </w:div>
          </w:divsChild>
        </w:div>
        <w:div w:id="1477142790">
          <w:marLeft w:val="0"/>
          <w:marRight w:val="0"/>
          <w:marTop w:val="0"/>
          <w:marBottom w:val="0"/>
          <w:divBdr>
            <w:top w:val="none" w:sz="0" w:space="0" w:color="auto"/>
            <w:left w:val="none" w:sz="0" w:space="0" w:color="auto"/>
            <w:bottom w:val="none" w:sz="0" w:space="0" w:color="auto"/>
            <w:right w:val="none" w:sz="0" w:space="0" w:color="auto"/>
          </w:divBdr>
          <w:divsChild>
            <w:div w:id="407699668">
              <w:marLeft w:val="0"/>
              <w:marRight w:val="0"/>
              <w:marTop w:val="0"/>
              <w:marBottom w:val="0"/>
              <w:divBdr>
                <w:top w:val="none" w:sz="0" w:space="0" w:color="auto"/>
                <w:left w:val="none" w:sz="0" w:space="0" w:color="auto"/>
                <w:bottom w:val="none" w:sz="0" w:space="0" w:color="auto"/>
                <w:right w:val="none" w:sz="0" w:space="0" w:color="auto"/>
              </w:divBdr>
            </w:div>
          </w:divsChild>
        </w:div>
        <w:div w:id="1945771211">
          <w:marLeft w:val="0"/>
          <w:marRight w:val="0"/>
          <w:marTop w:val="0"/>
          <w:marBottom w:val="0"/>
          <w:divBdr>
            <w:top w:val="none" w:sz="0" w:space="0" w:color="auto"/>
            <w:left w:val="none" w:sz="0" w:space="0" w:color="auto"/>
            <w:bottom w:val="none" w:sz="0" w:space="0" w:color="auto"/>
            <w:right w:val="none" w:sz="0" w:space="0" w:color="auto"/>
          </w:divBdr>
          <w:divsChild>
            <w:div w:id="656686104">
              <w:marLeft w:val="0"/>
              <w:marRight w:val="0"/>
              <w:marTop w:val="0"/>
              <w:marBottom w:val="0"/>
              <w:divBdr>
                <w:top w:val="none" w:sz="0" w:space="0" w:color="auto"/>
                <w:left w:val="none" w:sz="0" w:space="0" w:color="auto"/>
                <w:bottom w:val="none" w:sz="0" w:space="0" w:color="auto"/>
                <w:right w:val="none" w:sz="0" w:space="0" w:color="auto"/>
              </w:divBdr>
            </w:div>
          </w:divsChild>
        </w:div>
        <w:div w:id="1139424587">
          <w:marLeft w:val="0"/>
          <w:marRight w:val="0"/>
          <w:marTop w:val="0"/>
          <w:marBottom w:val="0"/>
          <w:divBdr>
            <w:top w:val="none" w:sz="0" w:space="0" w:color="auto"/>
            <w:left w:val="none" w:sz="0" w:space="0" w:color="auto"/>
            <w:bottom w:val="none" w:sz="0" w:space="0" w:color="auto"/>
            <w:right w:val="none" w:sz="0" w:space="0" w:color="auto"/>
          </w:divBdr>
          <w:divsChild>
            <w:div w:id="908080107">
              <w:marLeft w:val="0"/>
              <w:marRight w:val="0"/>
              <w:marTop w:val="0"/>
              <w:marBottom w:val="0"/>
              <w:divBdr>
                <w:top w:val="none" w:sz="0" w:space="0" w:color="auto"/>
                <w:left w:val="none" w:sz="0" w:space="0" w:color="auto"/>
                <w:bottom w:val="none" w:sz="0" w:space="0" w:color="auto"/>
                <w:right w:val="none" w:sz="0" w:space="0" w:color="auto"/>
              </w:divBdr>
            </w:div>
          </w:divsChild>
        </w:div>
        <w:div w:id="1983148060">
          <w:marLeft w:val="0"/>
          <w:marRight w:val="0"/>
          <w:marTop w:val="0"/>
          <w:marBottom w:val="0"/>
          <w:divBdr>
            <w:top w:val="none" w:sz="0" w:space="0" w:color="auto"/>
            <w:left w:val="none" w:sz="0" w:space="0" w:color="auto"/>
            <w:bottom w:val="none" w:sz="0" w:space="0" w:color="auto"/>
            <w:right w:val="none" w:sz="0" w:space="0" w:color="auto"/>
          </w:divBdr>
          <w:divsChild>
            <w:div w:id="1894460442">
              <w:marLeft w:val="0"/>
              <w:marRight w:val="0"/>
              <w:marTop w:val="0"/>
              <w:marBottom w:val="0"/>
              <w:divBdr>
                <w:top w:val="none" w:sz="0" w:space="0" w:color="auto"/>
                <w:left w:val="none" w:sz="0" w:space="0" w:color="auto"/>
                <w:bottom w:val="none" w:sz="0" w:space="0" w:color="auto"/>
                <w:right w:val="none" w:sz="0" w:space="0" w:color="auto"/>
              </w:divBdr>
            </w:div>
          </w:divsChild>
        </w:div>
        <w:div w:id="645471578">
          <w:marLeft w:val="0"/>
          <w:marRight w:val="0"/>
          <w:marTop w:val="0"/>
          <w:marBottom w:val="0"/>
          <w:divBdr>
            <w:top w:val="none" w:sz="0" w:space="0" w:color="auto"/>
            <w:left w:val="none" w:sz="0" w:space="0" w:color="auto"/>
            <w:bottom w:val="none" w:sz="0" w:space="0" w:color="auto"/>
            <w:right w:val="none" w:sz="0" w:space="0" w:color="auto"/>
          </w:divBdr>
          <w:divsChild>
            <w:div w:id="406537502">
              <w:marLeft w:val="0"/>
              <w:marRight w:val="0"/>
              <w:marTop w:val="0"/>
              <w:marBottom w:val="0"/>
              <w:divBdr>
                <w:top w:val="none" w:sz="0" w:space="0" w:color="auto"/>
                <w:left w:val="none" w:sz="0" w:space="0" w:color="auto"/>
                <w:bottom w:val="none" w:sz="0" w:space="0" w:color="auto"/>
                <w:right w:val="none" w:sz="0" w:space="0" w:color="auto"/>
              </w:divBdr>
            </w:div>
          </w:divsChild>
        </w:div>
        <w:div w:id="165944905">
          <w:marLeft w:val="0"/>
          <w:marRight w:val="0"/>
          <w:marTop w:val="0"/>
          <w:marBottom w:val="0"/>
          <w:divBdr>
            <w:top w:val="none" w:sz="0" w:space="0" w:color="auto"/>
            <w:left w:val="none" w:sz="0" w:space="0" w:color="auto"/>
            <w:bottom w:val="none" w:sz="0" w:space="0" w:color="auto"/>
            <w:right w:val="none" w:sz="0" w:space="0" w:color="auto"/>
          </w:divBdr>
          <w:divsChild>
            <w:div w:id="487093236">
              <w:marLeft w:val="0"/>
              <w:marRight w:val="0"/>
              <w:marTop w:val="0"/>
              <w:marBottom w:val="0"/>
              <w:divBdr>
                <w:top w:val="none" w:sz="0" w:space="0" w:color="auto"/>
                <w:left w:val="none" w:sz="0" w:space="0" w:color="auto"/>
                <w:bottom w:val="none" w:sz="0" w:space="0" w:color="auto"/>
                <w:right w:val="none" w:sz="0" w:space="0" w:color="auto"/>
              </w:divBdr>
            </w:div>
          </w:divsChild>
        </w:div>
        <w:div w:id="1927349135">
          <w:marLeft w:val="0"/>
          <w:marRight w:val="0"/>
          <w:marTop w:val="0"/>
          <w:marBottom w:val="0"/>
          <w:divBdr>
            <w:top w:val="none" w:sz="0" w:space="0" w:color="auto"/>
            <w:left w:val="none" w:sz="0" w:space="0" w:color="auto"/>
            <w:bottom w:val="none" w:sz="0" w:space="0" w:color="auto"/>
            <w:right w:val="none" w:sz="0" w:space="0" w:color="auto"/>
          </w:divBdr>
          <w:divsChild>
            <w:div w:id="1698920896">
              <w:marLeft w:val="0"/>
              <w:marRight w:val="0"/>
              <w:marTop w:val="0"/>
              <w:marBottom w:val="0"/>
              <w:divBdr>
                <w:top w:val="none" w:sz="0" w:space="0" w:color="auto"/>
                <w:left w:val="none" w:sz="0" w:space="0" w:color="auto"/>
                <w:bottom w:val="none" w:sz="0" w:space="0" w:color="auto"/>
                <w:right w:val="none" w:sz="0" w:space="0" w:color="auto"/>
              </w:divBdr>
            </w:div>
          </w:divsChild>
        </w:div>
        <w:div w:id="1680234087">
          <w:marLeft w:val="0"/>
          <w:marRight w:val="0"/>
          <w:marTop w:val="0"/>
          <w:marBottom w:val="0"/>
          <w:divBdr>
            <w:top w:val="none" w:sz="0" w:space="0" w:color="auto"/>
            <w:left w:val="none" w:sz="0" w:space="0" w:color="auto"/>
            <w:bottom w:val="none" w:sz="0" w:space="0" w:color="auto"/>
            <w:right w:val="none" w:sz="0" w:space="0" w:color="auto"/>
          </w:divBdr>
          <w:divsChild>
            <w:div w:id="533466499">
              <w:marLeft w:val="0"/>
              <w:marRight w:val="0"/>
              <w:marTop w:val="0"/>
              <w:marBottom w:val="0"/>
              <w:divBdr>
                <w:top w:val="none" w:sz="0" w:space="0" w:color="auto"/>
                <w:left w:val="none" w:sz="0" w:space="0" w:color="auto"/>
                <w:bottom w:val="none" w:sz="0" w:space="0" w:color="auto"/>
                <w:right w:val="none" w:sz="0" w:space="0" w:color="auto"/>
              </w:divBdr>
            </w:div>
          </w:divsChild>
        </w:div>
        <w:div w:id="1707951400">
          <w:marLeft w:val="0"/>
          <w:marRight w:val="0"/>
          <w:marTop w:val="0"/>
          <w:marBottom w:val="0"/>
          <w:divBdr>
            <w:top w:val="none" w:sz="0" w:space="0" w:color="auto"/>
            <w:left w:val="none" w:sz="0" w:space="0" w:color="auto"/>
            <w:bottom w:val="none" w:sz="0" w:space="0" w:color="auto"/>
            <w:right w:val="none" w:sz="0" w:space="0" w:color="auto"/>
          </w:divBdr>
          <w:divsChild>
            <w:div w:id="1512328924">
              <w:marLeft w:val="0"/>
              <w:marRight w:val="0"/>
              <w:marTop w:val="0"/>
              <w:marBottom w:val="0"/>
              <w:divBdr>
                <w:top w:val="none" w:sz="0" w:space="0" w:color="auto"/>
                <w:left w:val="none" w:sz="0" w:space="0" w:color="auto"/>
                <w:bottom w:val="none" w:sz="0" w:space="0" w:color="auto"/>
                <w:right w:val="none" w:sz="0" w:space="0" w:color="auto"/>
              </w:divBdr>
            </w:div>
          </w:divsChild>
        </w:div>
        <w:div w:id="206723168">
          <w:marLeft w:val="0"/>
          <w:marRight w:val="0"/>
          <w:marTop w:val="0"/>
          <w:marBottom w:val="0"/>
          <w:divBdr>
            <w:top w:val="none" w:sz="0" w:space="0" w:color="auto"/>
            <w:left w:val="none" w:sz="0" w:space="0" w:color="auto"/>
            <w:bottom w:val="none" w:sz="0" w:space="0" w:color="auto"/>
            <w:right w:val="none" w:sz="0" w:space="0" w:color="auto"/>
          </w:divBdr>
          <w:divsChild>
            <w:div w:id="690687434">
              <w:marLeft w:val="0"/>
              <w:marRight w:val="0"/>
              <w:marTop w:val="0"/>
              <w:marBottom w:val="0"/>
              <w:divBdr>
                <w:top w:val="none" w:sz="0" w:space="0" w:color="auto"/>
                <w:left w:val="none" w:sz="0" w:space="0" w:color="auto"/>
                <w:bottom w:val="none" w:sz="0" w:space="0" w:color="auto"/>
                <w:right w:val="none" w:sz="0" w:space="0" w:color="auto"/>
              </w:divBdr>
            </w:div>
          </w:divsChild>
        </w:div>
        <w:div w:id="842160555">
          <w:marLeft w:val="0"/>
          <w:marRight w:val="0"/>
          <w:marTop w:val="0"/>
          <w:marBottom w:val="0"/>
          <w:divBdr>
            <w:top w:val="none" w:sz="0" w:space="0" w:color="auto"/>
            <w:left w:val="none" w:sz="0" w:space="0" w:color="auto"/>
            <w:bottom w:val="none" w:sz="0" w:space="0" w:color="auto"/>
            <w:right w:val="none" w:sz="0" w:space="0" w:color="auto"/>
          </w:divBdr>
          <w:divsChild>
            <w:div w:id="1959292437">
              <w:marLeft w:val="0"/>
              <w:marRight w:val="0"/>
              <w:marTop w:val="0"/>
              <w:marBottom w:val="0"/>
              <w:divBdr>
                <w:top w:val="none" w:sz="0" w:space="0" w:color="auto"/>
                <w:left w:val="none" w:sz="0" w:space="0" w:color="auto"/>
                <w:bottom w:val="none" w:sz="0" w:space="0" w:color="auto"/>
                <w:right w:val="none" w:sz="0" w:space="0" w:color="auto"/>
              </w:divBdr>
            </w:div>
          </w:divsChild>
        </w:div>
        <w:div w:id="1824155068">
          <w:marLeft w:val="0"/>
          <w:marRight w:val="0"/>
          <w:marTop w:val="0"/>
          <w:marBottom w:val="0"/>
          <w:divBdr>
            <w:top w:val="none" w:sz="0" w:space="0" w:color="auto"/>
            <w:left w:val="none" w:sz="0" w:space="0" w:color="auto"/>
            <w:bottom w:val="none" w:sz="0" w:space="0" w:color="auto"/>
            <w:right w:val="none" w:sz="0" w:space="0" w:color="auto"/>
          </w:divBdr>
          <w:divsChild>
            <w:div w:id="622421012">
              <w:marLeft w:val="0"/>
              <w:marRight w:val="0"/>
              <w:marTop w:val="0"/>
              <w:marBottom w:val="0"/>
              <w:divBdr>
                <w:top w:val="none" w:sz="0" w:space="0" w:color="auto"/>
                <w:left w:val="none" w:sz="0" w:space="0" w:color="auto"/>
                <w:bottom w:val="none" w:sz="0" w:space="0" w:color="auto"/>
                <w:right w:val="none" w:sz="0" w:space="0" w:color="auto"/>
              </w:divBdr>
            </w:div>
          </w:divsChild>
        </w:div>
        <w:div w:id="1534687943">
          <w:marLeft w:val="0"/>
          <w:marRight w:val="0"/>
          <w:marTop w:val="0"/>
          <w:marBottom w:val="0"/>
          <w:divBdr>
            <w:top w:val="none" w:sz="0" w:space="0" w:color="auto"/>
            <w:left w:val="none" w:sz="0" w:space="0" w:color="auto"/>
            <w:bottom w:val="none" w:sz="0" w:space="0" w:color="auto"/>
            <w:right w:val="none" w:sz="0" w:space="0" w:color="auto"/>
          </w:divBdr>
          <w:divsChild>
            <w:div w:id="95753894">
              <w:marLeft w:val="0"/>
              <w:marRight w:val="0"/>
              <w:marTop w:val="0"/>
              <w:marBottom w:val="0"/>
              <w:divBdr>
                <w:top w:val="none" w:sz="0" w:space="0" w:color="auto"/>
                <w:left w:val="none" w:sz="0" w:space="0" w:color="auto"/>
                <w:bottom w:val="none" w:sz="0" w:space="0" w:color="auto"/>
                <w:right w:val="none" w:sz="0" w:space="0" w:color="auto"/>
              </w:divBdr>
            </w:div>
          </w:divsChild>
        </w:div>
        <w:div w:id="1257053599">
          <w:marLeft w:val="0"/>
          <w:marRight w:val="0"/>
          <w:marTop w:val="0"/>
          <w:marBottom w:val="0"/>
          <w:divBdr>
            <w:top w:val="none" w:sz="0" w:space="0" w:color="auto"/>
            <w:left w:val="none" w:sz="0" w:space="0" w:color="auto"/>
            <w:bottom w:val="none" w:sz="0" w:space="0" w:color="auto"/>
            <w:right w:val="none" w:sz="0" w:space="0" w:color="auto"/>
          </w:divBdr>
          <w:divsChild>
            <w:div w:id="1141733576">
              <w:marLeft w:val="0"/>
              <w:marRight w:val="0"/>
              <w:marTop w:val="0"/>
              <w:marBottom w:val="0"/>
              <w:divBdr>
                <w:top w:val="none" w:sz="0" w:space="0" w:color="auto"/>
                <w:left w:val="none" w:sz="0" w:space="0" w:color="auto"/>
                <w:bottom w:val="none" w:sz="0" w:space="0" w:color="auto"/>
                <w:right w:val="none" w:sz="0" w:space="0" w:color="auto"/>
              </w:divBdr>
            </w:div>
          </w:divsChild>
        </w:div>
        <w:div w:id="1990162478">
          <w:marLeft w:val="0"/>
          <w:marRight w:val="0"/>
          <w:marTop w:val="0"/>
          <w:marBottom w:val="0"/>
          <w:divBdr>
            <w:top w:val="none" w:sz="0" w:space="0" w:color="auto"/>
            <w:left w:val="none" w:sz="0" w:space="0" w:color="auto"/>
            <w:bottom w:val="none" w:sz="0" w:space="0" w:color="auto"/>
            <w:right w:val="none" w:sz="0" w:space="0" w:color="auto"/>
          </w:divBdr>
          <w:divsChild>
            <w:div w:id="1883208736">
              <w:marLeft w:val="0"/>
              <w:marRight w:val="0"/>
              <w:marTop w:val="0"/>
              <w:marBottom w:val="0"/>
              <w:divBdr>
                <w:top w:val="none" w:sz="0" w:space="0" w:color="auto"/>
                <w:left w:val="none" w:sz="0" w:space="0" w:color="auto"/>
                <w:bottom w:val="none" w:sz="0" w:space="0" w:color="auto"/>
                <w:right w:val="none" w:sz="0" w:space="0" w:color="auto"/>
              </w:divBdr>
            </w:div>
          </w:divsChild>
        </w:div>
        <w:div w:id="1970549587">
          <w:marLeft w:val="0"/>
          <w:marRight w:val="0"/>
          <w:marTop w:val="0"/>
          <w:marBottom w:val="0"/>
          <w:divBdr>
            <w:top w:val="none" w:sz="0" w:space="0" w:color="auto"/>
            <w:left w:val="none" w:sz="0" w:space="0" w:color="auto"/>
            <w:bottom w:val="none" w:sz="0" w:space="0" w:color="auto"/>
            <w:right w:val="none" w:sz="0" w:space="0" w:color="auto"/>
          </w:divBdr>
          <w:divsChild>
            <w:div w:id="499541687">
              <w:marLeft w:val="0"/>
              <w:marRight w:val="0"/>
              <w:marTop w:val="0"/>
              <w:marBottom w:val="0"/>
              <w:divBdr>
                <w:top w:val="none" w:sz="0" w:space="0" w:color="auto"/>
                <w:left w:val="none" w:sz="0" w:space="0" w:color="auto"/>
                <w:bottom w:val="none" w:sz="0" w:space="0" w:color="auto"/>
                <w:right w:val="none" w:sz="0" w:space="0" w:color="auto"/>
              </w:divBdr>
            </w:div>
            <w:div w:id="382828192">
              <w:marLeft w:val="0"/>
              <w:marRight w:val="0"/>
              <w:marTop w:val="0"/>
              <w:marBottom w:val="0"/>
              <w:divBdr>
                <w:top w:val="none" w:sz="0" w:space="0" w:color="auto"/>
                <w:left w:val="none" w:sz="0" w:space="0" w:color="auto"/>
                <w:bottom w:val="none" w:sz="0" w:space="0" w:color="auto"/>
                <w:right w:val="none" w:sz="0" w:space="0" w:color="auto"/>
              </w:divBdr>
            </w:div>
            <w:div w:id="2013143593">
              <w:marLeft w:val="0"/>
              <w:marRight w:val="0"/>
              <w:marTop w:val="0"/>
              <w:marBottom w:val="0"/>
              <w:divBdr>
                <w:top w:val="none" w:sz="0" w:space="0" w:color="auto"/>
                <w:left w:val="none" w:sz="0" w:space="0" w:color="auto"/>
                <w:bottom w:val="none" w:sz="0" w:space="0" w:color="auto"/>
                <w:right w:val="none" w:sz="0" w:space="0" w:color="auto"/>
              </w:divBdr>
            </w:div>
            <w:div w:id="357390898">
              <w:marLeft w:val="0"/>
              <w:marRight w:val="0"/>
              <w:marTop w:val="0"/>
              <w:marBottom w:val="0"/>
              <w:divBdr>
                <w:top w:val="none" w:sz="0" w:space="0" w:color="auto"/>
                <w:left w:val="none" w:sz="0" w:space="0" w:color="auto"/>
                <w:bottom w:val="none" w:sz="0" w:space="0" w:color="auto"/>
                <w:right w:val="none" w:sz="0" w:space="0" w:color="auto"/>
              </w:divBdr>
            </w:div>
            <w:div w:id="1206335396">
              <w:marLeft w:val="0"/>
              <w:marRight w:val="0"/>
              <w:marTop w:val="0"/>
              <w:marBottom w:val="0"/>
              <w:divBdr>
                <w:top w:val="none" w:sz="0" w:space="0" w:color="auto"/>
                <w:left w:val="none" w:sz="0" w:space="0" w:color="auto"/>
                <w:bottom w:val="none" w:sz="0" w:space="0" w:color="auto"/>
                <w:right w:val="none" w:sz="0" w:space="0" w:color="auto"/>
              </w:divBdr>
            </w:div>
            <w:div w:id="493842287">
              <w:marLeft w:val="0"/>
              <w:marRight w:val="0"/>
              <w:marTop w:val="0"/>
              <w:marBottom w:val="0"/>
              <w:divBdr>
                <w:top w:val="none" w:sz="0" w:space="0" w:color="auto"/>
                <w:left w:val="none" w:sz="0" w:space="0" w:color="auto"/>
                <w:bottom w:val="none" w:sz="0" w:space="0" w:color="auto"/>
                <w:right w:val="none" w:sz="0" w:space="0" w:color="auto"/>
              </w:divBdr>
            </w:div>
            <w:div w:id="804346422">
              <w:marLeft w:val="0"/>
              <w:marRight w:val="0"/>
              <w:marTop w:val="0"/>
              <w:marBottom w:val="0"/>
              <w:divBdr>
                <w:top w:val="none" w:sz="0" w:space="0" w:color="auto"/>
                <w:left w:val="none" w:sz="0" w:space="0" w:color="auto"/>
                <w:bottom w:val="none" w:sz="0" w:space="0" w:color="auto"/>
                <w:right w:val="none" w:sz="0" w:space="0" w:color="auto"/>
              </w:divBdr>
            </w:div>
          </w:divsChild>
        </w:div>
        <w:div w:id="558055178">
          <w:marLeft w:val="0"/>
          <w:marRight w:val="0"/>
          <w:marTop w:val="0"/>
          <w:marBottom w:val="0"/>
          <w:divBdr>
            <w:top w:val="none" w:sz="0" w:space="0" w:color="auto"/>
            <w:left w:val="none" w:sz="0" w:space="0" w:color="auto"/>
            <w:bottom w:val="none" w:sz="0" w:space="0" w:color="auto"/>
            <w:right w:val="none" w:sz="0" w:space="0" w:color="auto"/>
          </w:divBdr>
          <w:divsChild>
            <w:div w:id="302472459">
              <w:marLeft w:val="0"/>
              <w:marRight w:val="0"/>
              <w:marTop w:val="0"/>
              <w:marBottom w:val="0"/>
              <w:divBdr>
                <w:top w:val="none" w:sz="0" w:space="0" w:color="auto"/>
                <w:left w:val="none" w:sz="0" w:space="0" w:color="auto"/>
                <w:bottom w:val="none" w:sz="0" w:space="0" w:color="auto"/>
                <w:right w:val="none" w:sz="0" w:space="0" w:color="auto"/>
              </w:divBdr>
            </w:div>
            <w:div w:id="379551017">
              <w:marLeft w:val="0"/>
              <w:marRight w:val="0"/>
              <w:marTop w:val="0"/>
              <w:marBottom w:val="0"/>
              <w:divBdr>
                <w:top w:val="none" w:sz="0" w:space="0" w:color="auto"/>
                <w:left w:val="none" w:sz="0" w:space="0" w:color="auto"/>
                <w:bottom w:val="none" w:sz="0" w:space="0" w:color="auto"/>
                <w:right w:val="none" w:sz="0" w:space="0" w:color="auto"/>
              </w:divBdr>
            </w:div>
            <w:div w:id="1104224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5865">
      <w:bodyDiv w:val="1"/>
      <w:marLeft w:val="0"/>
      <w:marRight w:val="0"/>
      <w:marTop w:val="0"/>
      <w:marBottom w:val="0"/>
      <w:divBdr>
        <w:top w:val="none" w:sz="0" w:space="0" w:color="auto"/>
        <w:left w:val="none" w:sz="0" w:space="0" w:color="auto"/>
        <w:bottom w:val="none" w:sz="0" w:space="0" w:color="auto"/>
        <w:right w:val="none" w:sz="0" w:space="0" w:color="auto"/>
      </w:divBdr>
    </w:div>
    <w:div w:id="230042250">
      <w:bodyDiv w:val="1"/>
      <w:marLeft w:val="0"/>
      <w:marRight w:val="0"/>
      <w:marTop w:val="0"/>
      <w:marBottom w:val="0"/>
      <w:divBdr>
        <w:top w:val="none" w:sz="0" w:space="0" w:color="auto"/>
        <w:left w:val="none" w:sz="0" w:space="0" w:color="auto"/>
        <w:bottom w:val="none" w:sz="0" w:space="0" w:color="auto"/>
        <w:right w:val="none" w:sz="0" w:space="0" w:color="auto"/>
      </w:divBdr>
    </w:div>
    <w:div w:id="374038231">
      <w:bodyDiv w:val="1"/>
      <w:marLeft w:val="0"/>
      <w:marRight w:val="0"/>
      <w:marTop w:val="0"/>
      <w:marBottom w:val="0"/>
      <w:divBdr>
        <w:top w:val="none" w:sz="0" w:space="0" w:color="auto"/>
        <w:left w:val="none" w:sz="0" w:space="0" w:color="auto"/>
        <w:bottom w:val="none" w:sz="0" w:space="0" w:color="auto"/>
        <w:right w:val="none" w:sz="0" w:space="0" w:color="auto"/>
      </w:divBdr>
    </w:div>
    <w:div w:id="396368158">
      <w:bodyDiv w:val="1"/>
      <w:marLeft w:val="0"/>
      <w:marRight w:val="0"/>
      <w:marTop w:val="0"/>
      <w:marBottom w:val="0"/>
      <w:divBdr>
        <w:top w:val="none" w:sz="0" w:space="0" w:color="auto"/>
        <w:left w:val="none" w:sz="0" w:space="0" w:color="auto"/>
        <w:bottom w:val="none" w:sz="0" w:space="0" w:color="auto"/>
        <w:right w:val="none" w:sz="0" w:space="0" w:color="auto"/>
      </w:divBdr>
    </w:div>
    <w:div w:id="424571684">
      <w:bodyDiv w:val="1"/>
      <w:marLeft w:val="0"/>
      <w:marRight w:val="0"/>
      <w:marTop w:val="0"/>
      <w:marBottom w:val="0"/>
      <w:divBdr>
        <w:top w:val="none" w:sz="0" w:space="0" w:color="auto"/>
        <w:left w:val="none" w:sz="0" w:space="0" w:color="auto"/>
        <w:bottom w:val="none" w:sz="0" w:space="0" w:color="auto"/>
        <w:right w:val="none" w:sz="0" w:space="0" w:color="auto"/>
      </w:divBdr>
    </w:div>
    <w:div w:id="458450835">
      <w:bodyDiv w:val="1"/>
      <w:marLeft w:val="0"/>
      <w:marRight w:val="0"/>
      <w:marTop w:val="0"/>
      <w:marBottom w:val="0"/>
      <w:divBdr>
        <w:top w:val="none" w:sz="0" w:space="0" w:color="auto"/>
        <w:left w:val="none" w:sz="0" w:space="0" w:color="auto"/>
        <w:bottom w:val="none" w:sz="0" w:space="0" w:color="auto"/>
        <w:right w:val="none" w:sz="0" w:space="0" w:color="auto"/>
      </w:divBdr>
    </w:div>
    <w:div w:id="469325415">
      <w:bodyDiv w:val="1"/>
      <w:marLeft w:val="0"/>
      <w:marRight w:val="0"/>
      <w:marTop w:val="0"/>
      <w:marBottom w:val="0"/>
      <w:divBdr>
        <w:top w:val="none" w:sz="0" w:space="0" w:color="auto"/>
        <w:left w:val="none" w:sz="0" w:space="0" w:color="auto"/>
        <w:bottom w:val="none" w:sz="0" w:space="0" w:color="auto"/>
        <w:right w:val="none" w:sz="0" w:space="0" w:color="auto"/>
      </w:divBdr>
    </w:div>
    <w:div w:id="497575292">
      <w:bodyDiv w:val="1"/>
      <w:marLeft w:val="0"/>
      <w:marRight w:val="0"/>
      <w:marTop w:val="0"/>
      <w:marBottom w:val="0"/>
      <w:divBdr>
        <w:top w:val="none" w:sz="0" w:space="0" w:color="auto"/>
        <w:left w:val="none" w:sz="0" w:space="0" w:color="auto"/>
        <w:bottom w:val="none" w:sz="0" w:space="0" w:color="auto"/>
        <w:right w:val="none" w:sz="0" w:space="0" w:color="auto"/>
      </w:divBdr>
    </w:div>
    <w:div w:id="513151675">
      <w:bodyDiv w:val="1"/>
      <w:marLeft w:val="0"/>
      <w:marRight w:val="0"/>
      <w:marTop w:val="0"/>
      <w:marBottom w:val="0"/>
      <w:divBdr>
        <w:top w:val="none" w:sz="0" w:space="0" w:color="auto"/>
        <w:left w:val="none" w:sz="0" w:space="0" w:color="auto"/>
        <w:bottom w:val="none" w:sz="0" w:space="0" w:color="auto"/>
        <w:right w:val="none" w:sz="0" w:space="0" w:color="auto"/>
      </w:divBdr>
    </w:div>
    <w:div w:id="544752944">
      <w:bodyDiv w:val="1"/>
      <w:marLeft w:val="0"/>
      <w:marRight w:val="0"/>
      <w:marTop w:val="0"/>
      <w:marBottom w:val="0"/>
      <w:divBdr>
        <w:top w:val="none" w:sz="0" w:space="0" w:color="auto"/>
        <w:left w:val="none" w:sz="0" w:space="0" w:color="auto"/>
        <w:bottom w:val="none" w:sz="0" w:space="0" w:color="auto"/>
        <w:right w:val="none" w:sz="0" w:space="0" w:color="auto"/>
      </w:divBdr>
    </w:div>
    <w:div w:id="708260147">
      <w:bodyDiv w:val="1"/>
      <w:marLeft w:val="0"/>
      <w:marRight w:val="0"/>
      <w:marTop w:val="0"/>
      <w:marBottom w:val="0"/>
      <w:divBdr>
        <w:top w:val="none" w:sz="0" w:space="0" w:color="auto"/>
        <w:left w:val="none" w:sz="0" w:space="0" w:color="auto"/>
        <w:bottom w:val="none" w:sz="0" w:space="0" w:color="auto"/>
        <w:right w:val="none" w:sz="0" w:space="0" w:color="auto"/>
      </w:divBdr>
    </w:div>
    <w:div w:id="896015579">
      <w:bodyDiv w:val="1"/>
      <w:marLeft w:val="0"/>
      <w:marRight w:val="0"/>
      <w:marTop w:val="0"/>
      <w:marBottom w:val="0"/>
      <w:divBdr>
        <w:top w:val="none" w:sz="0" w:space="0" w:color="auto"/>
        <w:left w:val="none" w:sz="0" w:space="0" w:color="auto"/>
        <w:bottom w:val="none" w:sz="0" w:space="0" w:color="auto"/>
        <w:right w:val="none" w:sz="0" w:space="0" w:color="auto"/>
      </w:divBdr>
    </w:div>
    <w:div w:id="986856102">
      <w:bodyDiv w:val="1"/>
      <w:marLeft w:val="0"/>
      <w:marRight w:val="0"/>
      <w:marTop w:val="0"/>
      <w:marBottom w:val="0"/>
      <w:divBdr>
        <w:top w:val="none" w:sz="0" w:space="0" w:color="auto"/>
        <w:left w:val="none" w:sz="0" w:space="0" w:color="auto"/>
        <w:bottom w:val="none" w:sz="0" w:space="0" w:color="auto"/>
        <w:right w:val="none" w:sz="0" w:space="0" w:color="auto"/>
      </w:divBdr>
    </w:div>
    <w:div w:id="1084373606">
      <w:bodyDiv w:val="1"/>
      <w:marLeft w:val="0"/>
      <w:marRight w:val="0"/>
      <w:marTop w:val="0"/>
      <w:marBottom w:val="0"/>
      <w:divBdr>
        <w:top w:val="none" w:sz="0" w:space="0" w:color="auto"/>
        <w:left w:val="none" w:sz="0" w:space="0" w:color="auto"/>
        <w:bottom w:val="none" w:sz="0" w:space="0" w:color="auto"/>
        <w:right w:val="none" w:sz="0" w:space="0" w:color="auto"/>
      </w:divBdr>
    </w:div>
    <w:div w:id="1091899700">
      <w:bodyDiv w:val="1"/>
      <w:marLeft w:val="0"/>
      <w:marRight w:val="0"/>
      <w:marTop w:val="0"/>
      <w:marBottom w:val="0"/>
      <w:divBdr>
        <w:top w:val="none" w:sz="0" w:space="0" w:color="auto"/>
        <w:left w:val="none" w:sz="0" w:space="0" w:color="auto"/>
        <w:bottom w:val="none" w:sz="0" w:space="0" w:color="auto"/>
        <w:right w:val="none" w:sz="0" w:space="0" w:color="auto"/>
      </w:divBdr>
    </w:div>
    <w:div w:id="1093360246">
      <w:bodyDiv w:val="1"/>
      <w:marLeft w:val="0"/>
      <w:marRight w:val="0"/>
      <w:marTop w:val="0"/>
      <w:marBottom w:val="0"/>
      <w:divBdr>
        <w:top w:val="none" w:sz="0" w:space="0" w:color="auto"/>
        <w:left w:val="none" w:sz="0" w:space="0" w:color="auto"/>
        <w:bottom w:val="none" w:sz="0" w:space="0" w:color="auto"/>
        <w:right w:val="none" w:sz="0" w:space="0" w:color="auto"/>
      </w:divBdr>
    </w:div>
    <w:div w:id="1183056583">
      <w:bodyDiv w:val="1"/>
      <w:marLeft w:val="0"/>
      <w:marRight w:val="0"/>
      <w:marTop w:val="0"/>
      <w:marBottom w:val="0"/>
      <w:divBdr>
        <w:top w:val="none" w:sz="0" w:space="0" w:color="auto"/>
        <w:left w:val="none" w:sz="0" w:space="0" w:color="auto"/>
        <w:bottom w:val="none" w:sz="0" w:space="0" w:color="auto"/>
        <w:right w:val="none" w:sz="0" w:space="0" w:color="auto"/>
      </w:divBdr>
    </w:div>
    <w:div w:id="1230193752">
      <w:bodyDiv w:val="1"/>
      <w:marLeft w:val="0"/>
      <w:marRight w:val="0"/>
      <w:marTop w:val="0"/>
      <w:marBottom w:val="0"/>
      <w:divBdr>
        <w:top w:val="none" w:sz="0" w:space="0" w:color="auto"/>
        <w:left w:val="none" w:sz="0" w:space="0" w:color="auto"/>
        <w:bottom w:val="none" w:sz="0" w:space="0" w:color="auto"/>
        <w:right w:val="none" w:sz="0" w:space="0" w:color="auto"/>
      </w:divBdr>
    </w:div>
    <w:div w:id="1251280476">
      <w:bodyDiv w:val="1"/>
      <w:marLeft w:val="0"/>
      <w:marRight w:val="0"/>
      <w:marTop w:val="0"/>
      <w:marBottom w:val="0"/>
      <w:divBdr>
        <w:top w:val="none" w:sz="0" w:space="0" w:color="auto"/>
        <w:left w:val="none" w:sz="0" w:space="0" w:color="auto"/>
        <w:bottom w:val="none" w:sz="0" w:space="0" w:color="auto"/>
        <w:right w:val="none" w:sz="0" w:space="0" w:color="auto"/>
      </w:divBdr>
    </w:div>
    <w:div w:id="1266425755">
      <w:bodyDiv w:val="1"/>
      <w:marLeft w:val="0"/>
      <w:marRight w:val="0"/>
      <w:marTop w:val="0"/>
      <w:marBottom w:val="0"/>
      <w:divBdr>
        <w:top w:val="none" w:sz="0" w:space="0" w:color="auto"/>
        <w:left w:val="none" w:sz="0" w:space="0" w:color="auto"/>
        <w:bottom w:val="none" w:sz="0" w:space="0" w:color="auto"/>
        <w:right w:val="none" w:sz="0" w:space="0" w:color="auto"/>
      </w:divBdr>
    </w:div>
    <w:div w:id="1283655423">
      <w:bodyDiv w:val="1"/>
      <w:marLeft w:val="0"/>
      <w:marRight w:val="0"/>
      <w:marTop w:val="0"/>
      <w:marBottom w:val="0"/>
      <w:divBdr>
        <w:top w:val="none" w:sz="0" w:space="0" w:color="auto"/>
        <w:left w:val="none" w:sz="0" w:space="0" w:color="auto"/>
        <w:bottom w:val="none" w:sz="0" w:space="0" w:color="auto"/>
        <w:right w:val="none" w:sz="0" w:space="0" w:color="auto"/>
      </w:divBdr>
    </w:div>
    <w:div w:id="1287395281">
      <w:bodyDiv w:val="1"/>
      <w:marLeft w:val="0"/>
      <w:marRight w:val="0"/>
      <w:marTop w:val="0"/>
      <w:marBottom w:val="0"/>
      <w:divBdr>
        <w:top w:val="none" w:sz="0" w:space="0" w:color="auto"/>
        <w:left w:val="none" w:sz="0" w:space="0" w:color="auto"/>
        <w:bottom w:val="none" w:sz="0" w:space="0" w:color="auto"/>
        <w:right w:val="none" w:sz="0" w:space="0" w:color="auto"/>
      </w:divBdr>
    </w:div>
    <w:div w:id="1347250411">
      <w:bodyDiv w:val="1"/>
      <w:marLeft w:val="0"/>
      <w:marRight w:val="0"/>
      <w:marTop w:val="0"/>
      <w:marBottom w:val="0"/>
      <w:divBdr>
        <w:top w:val="none" w:sz="0" w:space="0" w:color="auto"/>
        <w:left w:val="none" w:sz="0" w:space="0" w:color="auto"/>
        <w:bottom w:val="none" w:sz="0" w:space="0" w:color="auto"/>
        <w:right w:val="none" w:sz="0" w:space="0" w:color="auto"/>
      </w:divBdr>
    </w:div>
    <w:div w:id="1434281229">
      <w:bodyDiv w:val="1"/>
      <w:marLeft w:val="0"/>
      <w:marRight w:val="0"/>
      <w:marTop w:val="0"/>
      <w:marBottom w:val="0"/>
      <w:divBdr>
        <w:top w:val="none" w:sz="0" w:space="0" w:color="auto"/>
        <w:left w:val="none" w:sz="0" w:space="0" w:color="auto"/>
        <w:bottom w:val="none" w:sz="0" w:space="0" w:color="auto"/>
        <w:right w:val="none" w:sz="0" w:space="0" w:color="auto"/>
      </w:divBdr>
    </w:div>
    <w:div w:id="1435982920">
      <w:bodyDiv w:val="1"/>
      <w:marLeft w:val="0"/>
      <w:marRight w:val="0"/>
      <w:marTop w:val="0"/>
      <w:marBottom w:val="0"/>
      <w:divBdr>
        <w:top w:val="none" w:sz="0" w:space="0" w:color="auto"/>
        <w:left w:val="none" w:sz="0" w:space="0" w:color="auto"/>
        <w:bottom w:val="none" w:sz="0" w:space="0" w:color="auto"/>
        <w:right w:val="none" w:sz="0" w:space="0" w:color="auto"/>
      </w:divBdr>
    </w:div>
    <w:div w:id="1476608837">
      <w:bodyDiv w:val="1"/>
      <w:marLeft w:val="0"/>
      <w:marRight w:val="0"/>
      <w:marTop w:val="0"/>
      <w:marBottom w:val="0"/>
      <w:divBdr>
        <w:top w:val="none" w:sz="0" w:space="0" w:color="auto"/>
        <w:left w:val="none" w:sz="0" w:space="0" w:color="auto"/>
        <w:bottom w:val="none" w:sz="0" w:space="0" w:color="auto"/>
        <w:right w:val="none" w:sz="0" w:space="0" w:color="auto"/>
      </w:divBdr>
    </w:div>
    <w:div w:id="1526402825">
      <w:bodyDiv w:val="1"/>
      <w:marLeft w:val="0"/>
      <w:marRight w:val="0"/>
      <w:marTop w:val="0"/>
      <w:marBottom w:val="0"/>
      <w:divBdr>
        <w:top w:val="none" w:sz="0" w:space="0" w:color="auto"/>
        <w:left w:val="none" w:sz="0" w:space="0" w:color="auto"/>
        <w:bottom w:val="none" w:sz="0" w:space="0" w:color="auto"/>
        <w:right w:val="none" w:sz="0" w:space="0" w:color="auto"/>
      </w:divBdr>
      <w:divsChild>
        <w:div w:id="307128323">
          <w:marLeft w:val="0"/>
          <w:marRight w:val="0"/>
          <w:marTop w:val="0"/>
          <w:marBottom w:val="0"/>
          <w:divBdr>
            <w:top w:val="none" w:sz="0" w:space="0" w:color="auto"/>
            <w:left w:val="none" w:sz="0" w:space="0" w:color="auto"/>
            <w:bottom w:val="none" w:sz="0" w:space="0" w:color="auto"/>
            <w:right w:val="none" w:sz="0" w:space="0" w:color="auto"/>
          </w:divBdr>
          <w:divsChild>
            <w:div w:id="716929517">
              <w:marLeft w:val="0"/>
              <w:marRight w:val="0"/>
              <w:marTop w:val="0"/>
              <w:marBottom w:val="0"/>
              <w:divBdr>
                <w:top w:val="none" w:sz="0" w:space="0" w:color="auto"/>
                <w:left w:val="none" w:sz="0" w:space="0" w:color="auto"/>
                <w:bottom w:val="none" w:sz="0" w:space="0" w:color="auto"/>
                <w:right w:val="none" w:sz="0" w:space="0" w:color="auto"/>
              </w:divBdr>
            </w:div>
            <w:div w:id="850339987">
              <w:marLeft w:val="0"/>
              <w:marRight w:val="0"/>
              <w:marTop w:val="0"/>
              <w:marBottom w:val="0"/>
              <w:divBdr>
                <w:top w:val="none" w:sz="0" w:space="0" w:color="auto"/>
                <w:left w:val="none" w:sz="0" w:space="0" w:color="auto"/>
                <w:bottom w:val="none" w:sz="0" w:space="0" w:color="auto"/>
                <w:right w:val="none" w:sz="0" w:space="0" w:color="auto"/>
              </w:divBdr>
            </w:div>
          </w:divsChild>
        </w:div>
        <w:div w:id="1610237359">
          <w:marLeft w:val="0"/>
          <w:marRight w:val="0"/>
          <w:marTop w:val="0"/>
          <w:marBottom w:val="0"/>
          <w:divBdr>
            <w:top w:val="none" w:sz="0" w:space="0" w:color="auto"/>
            <w:left w:val="none" w:sz="0" w:space="0" w:color="auto"/>
            <w:bottom w:val="none" w:sz="0" w:space="0" w:color="auto"/>
            <w:right w:val="none" w:sz="0" w:space="0" w:color="auto"/>
          </w:divBdr>
          <w:divsChild>
            <w:div w:id="1929658195">
              <w:marLeft w:val="0"/>
              <w:marRight w:val="0"/>
              <w:marTop w:val="0"/>
              <w:marBottom w:val="0"/>
              <w:divBdr>
                <w:top w:val="none" w:sz="0" w:space="0" w:color="auto"/>
                <w:left w:val="none" w:sz="0" w:space="0" w:color="auto"/>
                <w:bottom w:val="none" w:sz="0" w:space="0" w:color="auto"/>
                <w:right w:val="none" w:sz="0" w:space="0" w:color="auto"/>
              </w:divBdr>
            </w:div>
          </w:divsChild>
        </w:div>
        <w:div w:id="1518034475">
          <w:marLeft w:val="0"/>
          <w:marRight w:val="0"/>
          <w:marTop w:val="0"/>
          <w:marBottom w:val="0"/>
          <w:divBdr>
            <w:top w:val="none" w:sz="0" w:space="0" w:color="auto"/>
            <w:left w:val="none" w:sz="0" w:space="0" w:color="auto"/>
            <w:bottom w:val="none" w:sz="0" w:space="0" w:color="auto"/>
            <w:right w:val="none" w:sz="0" w:space="0" w:color="auto"/>
          </w:divBdr>
          <w:divsChild>
            <w:div w:id="1538734313">
              <w:marLeft w:val="0"/>
              <w:marRight w:val="0"/>
              <w:marTop w:val="0"/>
              <w:marBottom w:val="0"/>
              <w:divBdr>
                <w:top w:val="none" w:sz="0" w:space="0" w:color="auto"/>
                <w:left w:val="none" w:sz="0" w:space="0" w:color="auto"/>
                <w:bottom w:val="none" w:sz="0" w:space="0" w:color="auto"/>
                <w:right w:val="none" w:sz="0" w:space="0" w:color="auto"/>
              </w:divBdr>
            </w:div>
          </w:divsChild>
        </w:div>
        <w:div w:id="98913485">
          <w:marLeft w:val="0"/>
          <w:marRight w:val="0"/>
          <w:marTop w:val="0"/>
          <w:marBottom w:val="0"/>
          <w:divBdr>
            <w:top w:val="none" w:sz="0" w:space="0" w:color="auto"/>
            <w:left w:val="none" w:sz="0" w:space="0" w:color="auto"/>
            <w:bottom w:val="none" w:sz="0" w:space="0" w:color="auto"/>
            <w:right w:val="none" w:sz="0" w:space="0" w:color="auto"/>
          </w:divBdr>
          <w:divsChild>
            <w:div w:id="1048184926">
              <w:marLeft w:val="0"/>
              <w:marRight w:val="0"/>
              <w:marTop w:val="0"/>
              <w:marBottom w:val="0"/>
              <w:divBdr>
                <w:top w:val="none" w:sz="0" w:space="0" w:color="auto"/>
                <w:left w:val="none" w:sz="0" w:space="0" w:color="auto"/>
                <w:bottom w:val="none" w:sz="0" w:space="0" w:color="auto"/>
                <w:right w:val="none" w:sz="0" w:space="0" w:color="auto"/>
              </w:divBdr>
            </w:div>
            <w:div w:id="268659879">
              <w:marLeft w:val="0"/>
              <w:marRight w:val="0"/>
              <w:marTop w:val="0"/>
              <w:marBottom w:val="0"/>
              <w:divBdr>
                <w:top w:val="none" w:sz="0" w:space="0" w:color="auto"/>
                <w:left w:val="none" w:sz="0" w:space="0" w:color="auto"/>
                <w:bottom w:val="none" w:sz="0" w:space="0" w:color="auto"/>
                <w:right w:val="none" w:sz="0" w:space="0" w:color="auto"/>
              </w:divBdr>
            </w:div>
            <w:div w:id="2055538255">
              <w:marLeft w:val="0"/>
              <w:marRight w:val="0"/>
              <w:marTop w:val="0"/>
              <w:marBottom w:val="0"/>
              <w:divBdr>
                <w:top w:val="none" w:sz="0" w:space="0" w:color="auto"/>
                <w:left w:val="none" w:sz="0" w:space="0" w:color="auto"/>
                <w:bottom w:val="none" w:sz="0" w:space="0" w:color="auto"/>
                <w:right w:val="none" w:sz="0" w:space="0" w:color="auto"/>
              </w:divBdr>
            </w:div>
            <w:div w:id="479730990">
              <w:marLeft w:val="0"/>
              <w:marRight w:val="0"/>
              <w:marTop w:val="0"/>
              <w:marBottom w:val="0"/>
              <w:divBdr>
                <w:top w:val="none" w:sz="0" w:space="0" w:color="auto"/>
                <w:left w:val="none" w:sz="0" w:space="0" w:color="auto"/>
                <w:bottom w:val="none" w:sz="0" w:space="0" w:color="auto"/>
                <w:right w:val="none" w:sz="0" w:space="0" w:color="auto"/>
              </w:divBdr>
            </w:div>
            <w:div w:id="2002393987">
              <w:marLeft w:val="0"/>
              <w:marRight w:val="0"/>
              <w:marTop w:val="0"/>
              <w:marBottom w:val="0"/>
              <w:divBdr>
                <w:top w:val="none" w:sz="0" w:space="0" w:color="auto"/>
                <w:left w:val="none" w:sz="0" w:space="0" w:color="auto"/>
                <w:bottom w:val="none" w:sz="0" w:space="0" w:color="auto"/>
                <w:right w:val="none" w:sz="0" w:space="0" w:color="auto"/>
              </w:divBdr>
            </w:div>
          </w:divsChild>
        </w:div>
        <w:div w:id="1489588948">
          <w:marLeft w:val="0"/>
          <w:marRight w:val="0"/>
          <w:marTop w:val="0"/>
          <w:marBottom w:val="0"/>
          <w:divBdr>
            <w:top w:val="none" w:sz="0" w:space="0" w:color="auto"/>
            <w:left w:val="none" w:sz="0" w:space="0" w:color="auto"/>
            <w:bottom w:val="none" w:sz="0" w:space="0" w:color="auto"/>
            <w:right w:val="none" w:sz="0" w:space="0" w:color="auto"/>
          </w:divBdr>
          <w:divsChild>
            <w:div w:id="2097511697">
              <w:marLeft w:val="0"/>
              <w:marRight w:val="0"/>
              <w:marTop w:val="0"/>
              <w:marBottom w:val="0"/>
              <w:divBdr>
                <w:top w:val="none" w:sz="0" w:space="0" w:color="auto"/>
                <w:left w:val="none" w:sz="0" w:space="0" w:color="auto"/>
                <w:bottom w:val="none" w:sz="0" w:space="0" w:color="auto"/>
                <w:right w:val="none" w:sz="0" w:space="0" w:color="auto"/>
              </w:divBdr>
            </w:div>
            <w:div w:id="900021877">
              <w:marLeft w:val="0"/>
              <w:marRight w:val="0"/>
              <w:marTop w:val="0"/>
              <w:marBottom w:val="0"/>
              <w:divBdr>
                <w:top w:val="none" w:sz="0" w:space="0" w:color="auto"/>
                <w:left w:val="none" w:sz="0" w:space="0" w:color="auto"/>
                <w:bottom w:val="none" w:sz="0" w:space="0" w:color="auto"/>
                <w:right w:val="none" w:sz="0" w:space="0" w:color="auto"/>
              </w:divBdr>
            </w:div>
            <w:div w:id="1008287928">
              <w:marLeft w:val="0"/>
              <w:marRight w:val="0"/>
              <w:marTop w:val="0"/>
              <w:marBottom w:val="0"/>
              <w:divBdr>
                <w:top w:val="none" w:sz="0" w:space="0" w:color="auto"/>
                <w:left w:val="none" w:sz="0" w:space="0" w:color="auto"/>
                <w:bottom w:val="none" w:sz="0" w:space="0" w:color="auto"/>
                <w:right w:val="none" w:sz="0" w:space="0" w:color="auto"/>
              </w:divBdr>
            </w:div>
            <w:div w:id="1999380664">
              <w:marLeft w:val="0"/>
              <w:marRight w:val="0"/>
              <w:marTop w:val="0"/>
              <w:marBottom w:val="0"/>
              <w:divBdr>
                <w:top w:val="none" w:sz="0" w:space="0" w:color="auto"/>
                <w:left w:val="none" w:sz="0" w:space="0" w:color="auto"/>
                <w:bottom w:val="none" w:sz="0" w:space="0" w:color="auto"/>
                <w:right w:val="none" w:sz="0" w:space="0" w:color="auto"/>
              </w:divBdr>
            </w:div>
            <w:div w:id="1286692616">
              <w:marLeft w:val="0"/>
              <w:marRight w:val="0"/>
              <w:marTop w:val="0"/>
              <w:marBottom w:val="0"/>
              <w:divBdr>
                <w:top w:val="none" w:sz="0" w:space="0" w:color="auto"/>
                <w:left w:val="none" w:sz="0" w:space="0" w:color="auto"/>
                <w:bottom w:val="none" w:sz="0" w:space="0" w:color="auto"/>
                <w:right w:val="none" w:sz="0" w:space="0" w:color="auto"/>
              </w:divBdr>
            </w:div>
          </w:divsChild>
        </w:div>
        <w:div w:id="174879339">
          <w:marLeft w:val="0"/>
          <w:marRight w:val="0"/>
          <w:marTop w:val="0"/>
          <w:marBottom w:val="0"/>
          <w:divBdr>
            <w:top w:val="none" w:sz="0" w:space="0" w:color="auto"/>
            <w:left w:val="none" w:sz="0" w:space="0" w:color="auto"/>
            <w:bottom w:val="none" w:sz="0" w:space="0" w:color="auto"/>
            <w:right w:val="none" w:sz="0" w:space="0" w:color="auto"/>
          </w:divBdr>
          <w:divsChild>
            <w:div w:id="1023870914">
              <w:marLeft w:val="0"/>
              <w:marRight w:val="0"/>
              <w:marTop w:val="0"/>
              <w:marBottom w:val="0"/>
              <w:divBdr>
                <w:top w:val="none" w:sz="0" w:space="0" w:color="auto"/>
                <w:left w:val="none" w:sz="0" w:space="0" w:color="auto"/>
                <w:bottom w:val="none" w:sz="0" w:space="0" w:color="auto"/>
                <w:right w:val="none" w:sz="0" w:space="0" w:color="auto"/>
              </w:divBdr>
            </w:div>
            <w:div w:id="401215157">
              <w:marLeft w:val="0"/>
              <w:marRight w:val="0"/>
              <w:marTop w:val="0"/>
              <w:marBottom w:val="0"/>
              <w:divBdr>
                <w:top w:val="none" w:sz="0" w:space="0" w:color="auto"/>
                <w:left w:val="none" w:sz="0" w:space="0" w:color="auto"/>
                <w:bottom w:val="none" w:sz="0" w:space="0" w:color="auto"/>
                <w:right w:val="none" w:sz="0" w:space="0" w:color="auto"/>
              </w:divBdr>
            </w:div>
            <w:div w:id="939752787">
              <w:marLeft w:val="0"/>
              <w:marRight w:val="0"/>
              <w:marTop w:val="0"/>
              <w:marBottom w:val="0"/>
              <w:divBdr>
                <w:top w:val="none" w:sz="0" w:space="0" w:color="auto"/>
                <w:left w:val="none" w:sz="0" w:space="0" w:color="auto"/>
                <w:bottom w:val="none" w:sz="0" w:space="0" w:color="auto"/>
                <w:right w:val="none" w:sz="0" w:space="0" w:color="auto"/>
              </w:divBdr>
            </w:div>
            <w:div w:id="421218097">
              <w:marLeft w:val="0"/>
              <w:marRight w:val="0"/>
              <w:marTop w:val="0"/>
              <w:marBottom w:val="0"/>
              <w:divBdr>
                <w:top w:val="none" w:sz="0" w:space="0" w:color="auto"/>
                <w:left w:val="none" w:sz="0" w:space="0" w:color="auto"/>
                <w:bottom w:val="none" w:sz="0" w:space="0" w:color="auto"/>
                <w:right w:val="none" w:sz="0" w:space="0" w:color="auto"/>
              </w:divBdr>
            </w:div>
            <w:div w:id="957636905">
              <w:marLeft w:val="0"/>
              <w:marRight w:val="0"/>
              <w:marTop w:val="0"/>
              <w:marBottom w:val="0"/>
              <w:divBdr>
                <w:top w:val="none" w:sz="0" w:space="0" w:color="auto"/>
                <w:left w:val="none" w:sz="0" w:space="0" w:color="auto"/>
                <w:bottom w:val="none" w:sz="0" w:space="0" w:color="auto"/>
                <w:right w:val="none" w:sz="0" w:space="0" w:color="auto"/>
              </w:divBdr>
            </w:div>
          </w:divsChild>
        </w:div>
        <w:div w:id="62531722">
          <w:marLeft w:val="0"/>
          <w:marRight w:val="0"/>
          <w:marTop w:val="0"/>
          <w:marBottom w:val="0"/>
          <w:divBdr>
            <w:top w:val="none" w:sz="0" w:space="0" w:color="auto"/>
            <w:left w:val="none" w:sz="0" w:space="0" w:color="auto"/>
            <w:bottom w:val="none" w:sz="0" w:space="0" w:color="auto"/>
            <w:right w:val="none" w:sz="0" w:space="0" w:color="auto"/>
          </w:divBdr>
          <w:divsChild>
            <w:div w:id="734278757">
              <w:marLeft w:val="0"/>
              <w:marRight w:val="0"/>
              <w:marTop w:val="0"/>
              <w:marBottom w:val="0"/>
              <w:divBdr>
                <w:top w:val="none" w:sz="0" w:space="0" w:color="auto"/>
                <w:left w:val="none" w:sz="0" w:space="0" w:color="auto"/>
                <w:bottom w:val="none" w:sz="0" w:space="0" w:color="auto"/>
                <w:right w:val="none" w:sz="0" w:space="0" w:color="auto"/>
              </w:divBdr>
            </w:div>
            <w:div w:id="348919487">
              <w:marLeft w:val="0"/>
              <w:marRight w:val="0"/>
              <w:marTop w:val="0"/>
              <w:marBottom w:val="0"/>
              <w:divBdr>
                <w:top w:val="none" w:sz="0" w:space="0" w:color="auto"/>
                <w:left w:val="none" w:sz="0" w:space="0" w:color="auto"/>
                <w:bottom w:val="none" w:sz="0" w:space="0" w:color="auto"/>
                <w:right w:val="none" w:sz="0" w:space="0" w:color="auto"/>
              </w:divBdr>
            </w:div>
            <w:div w:id="622077551">
              <w:marLeft w:val="0"/>
              <w:marRight w:val="0"/>
              <w:marTop w:val="0"/>
              <w:marBottom w:val="0"/>
              <w:divBdr>
                <w:top w:val="none" w:sz="0" w:space="0" w:color="auto"/>
                <w:left w:val="none" w:sz="0" w:space="0" w:color="auto"/>
                <w:bottom w:val="none" w:sz="0" w:space="0" w:color="auto"/>
                <w:right w:val="none" w:sz="0" w:space="0" w:color="auto"/>
              </w:divBdr>
            </w:div>
          </w:divsChild>
        </w:div>
        <w:div w:id="1009721521">
          <w:marLeft w:val="0"/>
          <w:marRight w:val="0"/>
          <w:marTop w:val="0"/>
          <w:marBottom w:val="0"/>
          <w:divBdr>
            <w:top w:val="none" w:sz="0" w:space="0" w:color="auto"/>
            <w:left w:val="none" w:sz="0" w:space="0" w:color="auto"/>
            <w:bottom w:val="none" w:sz="0" w:space="0" w:color="auto"/>
            <w:right w:val="none" w:sz="0" w:space="0" w:color="auto"/>
          </w:divBdr>
          <w:divsChild>
            <w:div w:id="1494296110">
              <w:marLeft w:val="0"/>
              <w:marRight w:val="0"/>
              <w:marTop w:val="0"/>
              <w:marBottom w:val="0"/>
              <w:divBdr>
                <w:top w:val="none" w:sz="0" w:space="0" w:color="auto"/>
                <w:left w:val="none" w:sz="0" w:space="0" w:color="auto"/>
                <w:bottom w:val="none" w:sz="0" w:space="0" w:color="auto"/>
                <w:right w:val="none" w:sz="0" w:space="0" w:color="auto"/>
              </w:divBdr>
            </w:div>
          </w:divsChild>
        </w:div>
        <w:div w:id="237978650">
          <w:marLeft w:val="0"/>
          <w:marRight w:val="0"/>
          <w:marTop w:val="0"/>
          <w:marBottom w:val="0"/>
          <w:divBdr>
            <w:top w:val="none" w:sz="0" w:space="0" w:color="auto"/>
            <w:left w:val="none" w:sz="0" w:space="0" w:color="auto"/>
            <w:bottom w:val="none" w:sz="0" w:space="0" w:color="auto"/>
            <w:right w:val="none" w:sz="0" w:space="0" w:color="auto"/>
          </w:divBdr>
          <w:divsChild>
            <w:div w:id="1174756979">
              <w:marLeft w:val="0"/>
              <w:marRight w:val="0"/>
              <w:marTop w:val="0"/>
              <w:marBottom w:val="0"/>
              <w:divBdr>
                <w:top w:val="none" w:sz="0" w:space="0" w:color="auto"/>
                <w:left w:val="none" w:sz="0" w:space="0" w:color="auto"/>
                <w:bottom w:val="none" w:sz="0" w:space="0" w:color="auto"/>
                <w:right w:val="none" w:sz="0" w:space="0" w:color="auto"/>
              </w:divBdr>
            </w:div>
          </w:divsChild>
        </w:div>
        <w:div w:id="706680997">
          <w:marLeft w:val="0"/>
          <w:marRight w:val="0"/>
          <w:marTop w:val="0"/>
          <w:marBottom w:val="0"/>
          <w:divBdr>
            <w:top w:val="none" w:sz="0" w:space="0" w:color="auto"/>
            <w:left w:val="none" w:sz="0" w:space="0" w:color="auto"/>
            <w:bottom w:val="none" w:sz="0" w:space="0" w:color="auto"/>
            <w:right w:val="none" w:sz="0" w:space="0" w:color="auto"/>
          </w:divBdr>
          <w:divsChild>
            <w:div w:id="740327350">
              <w:marLeft w:val="0"/>
              <w:marRight w:val="0"/>
              <w:marTop w:val="0"/>
              <w:marBottom w:val="0"/>
              <w:divBdr>
                <w:top w:val="none" w:sz="0" w:space="0" w:color="auto"/>
                <w:left w:val="none" w:sz="0" w:space="0" w:color="auto"/>
                <w:bottom w:val="none" w:sz="0" w:space="0" w:color="auto"/>
                <w:right w:val="none" w:sz="0" w:space="0" w:color="auto"/>
              </w:divBdr>
            </w:div>
          </w:divsChild>
        </w:div>
        <w:div w:id="151219313">
          <w:marLeft w:val="0"/>
          <w:marRight w:val="0"/>
          <w:marTop w:val="0"/>
          <w:marBottom w:val="0"/>
          <w:divBdr>
            <w:top w:val="none" w:sz="0" w:space="0" w:color="auto"/>
            <w:left w:val="none" w:sz="0" w:space="0" w:color="auto"/>
            <w:bottom w:val="none" w:sz="0" w:space="0" w:color="auto"/>
            <w:right w:val="none" w:sz="0" w:space="0" w:color="auto"/>
          </w:divBdr>
          <w:divsChild>
            <w:div w:id="2019964562">
              <w:marLeft w:val="0"/>
              <w:marRight w:val="0"/>
              <w:marTop w:val="0"/>
              <w:marBottom w:val="0"/>
              <w:divBdr>
                <w:top w:val="none" w:sz="0" w:space="0" w:color="auto"/>
                <w:left w:val="none" w:sz="0" w:space="0" w:color="auto"/>
                <w:bottom w:val="none" w:sz="0" w:space="0" w:color="auto"/>
                <w:right w:val="none" w:sz="0" w:space="0" w:color="auto"/>
              </w:divBdr>
            </w:div>
          </w:divsChild>
        </w:div>
        <w:div w:id="1008170167">
          <w:marLeft w:val="0"/>
          <w:marRight w:val="0"/>
          <w:marTop w:val="0"/>
          <w:marBottom w:val="0"/>
          <w:divBdr>
            <w:top w:val="none" w:sz="0" w:space="0" w:color="auto"/>
            <w:left w:val="none" w:sz="0" w:space="0" w:color="auto"/>
            <w:bottom w:val="none" w:sz="0" w:space="0" w:color="auto"/>
            <w:right w:val="none" w:sz="0" w:space="0" w:color="auto"/>
          </w:divBdr>
          <w:divsChild>
            <w:div w:id="1353726605">
              <w:marLeft w:val="0"/>
              <w:marRight w:val="0"/>
              <w:marTop w:val="0"/>
              <w:marBottom w:val="0"/>
              <w:divBdr>
                <w:top w:val="none" w:sz="0" w:space="0" w:color="auto"/>
                <w:left w:val="none" w:sz="0" w:space="0" w:color="auto"/>
                <w:bottom w:val="none" w:sz="0" w:space="0" w:color="auto"/>
                <w:right w:val="none" w:sz="0" w:space="0" w:color="auto"/>
              </w:divBdr>
            </w:div>
          </w:divsChild>
        </w:div>
        <w:div w:id="892153323">
          <w:marLeft w:val="0"/>
          <w:marRight w:val="0"/>
          <w:marTop w:val="0"/>
          <w:marBottom w:val="0"/>
          <w:divBdr>
            <w:top w:val="none" w:sz="0" w:space="0" w:color="auto"/>
            <w:left w:val="none" w:sz="0" w:space="0" w:color="auto"/>
            <w:bottom w:val="none" w:sz="0" w:space="0" w:color="auto"/>
            <w:right w:val="none" w:sz="0" w:space="0" w:color="auto"/>
          </w:divBdr>
          <w:divsChild>
            <w:div w:id="1063258291">
              <w:marLeft w:val="0"/>
              <w:marRight w:val="0"/>
              <w:marTop w:val="0"/>
              <w:marBottom w:val="0"/>
              <w:divBdr>
                <w:top w:val="none" w:sz="0" w:space="0" w:color="auto"/>
                <w:left w:val="none" w:sz="0" w:space="0" w:color="auto"/>
                <w:bottom w:val="none" w:sz="0" w:space="0" w:color="auto"/>
                <w:right w:val="none" w:sz="0" w:space="0" w:color="auto"/>
              </w:divBdr>
            </w:div>
          </w:divsChild>
        </w:div>
        <w:div w:id="703871663">
          <w:marLeft w:val="0"/>
          <w:marRight w:val="0"/>
          <w:marTop w:val="0"/>
          <w:marBottom w:val="0"/>
          <w:divBdr>
            <w:top w:val="none" w:sz="0" w:space="0" w:color="auto"/>
            <w:left w:val="none" w:sz="0" w:space="0" w:color="auto"/>
            <w:bottom w:val="none" w:sz="0" w:space="0" w:color="auto"/>
            <w:right w:val="none" w:sz="0" w:space="0" w:color="auto"/>
          </w:divBdr>
          <w:divsChild>
            <w:div w:id="675814259">
              <w:marLeft w:val="0"/>
              <w:marRight w:val="0"/>
              <w:marTop w:val="0"/>
              <w:marBottom w:val="0"/>
              <w:divBdr>
                <w:top w:val="none" w:sz="0" w:space="0" w:color="auto"/>
                <w:left w:val="none" w:sz="0" w:space="0" w:color="auto"/>
                <w:bottom w:val="none" w:sz="0" w:space="0" w:color="auto"/>
                <w:right w:val="none" w:sz="0" w:space="0" w:color="auto"/>
              </w:divBdr>
            </w:div>
          </w:divsChild>
        </w:div>
        <w:div w:id="700864737">
          <w:marLeft w:val="0"/>
          <w:marRight w:val="0"/>
          <w:marTop w:val="0"/>
          <w:marBottom w:val="0"/>
          <w:divBdr>
            <w:top w:val="none" w:sz="0" w:space="0" w:color="auto"/>
            <w:left w:val="none" w:sz="0" w:space="0" w:color="auto"/>
            <w:bottom w:val="none" w:sz="0" w:space="0" w:color="auto"/>
            <w:right w:val="none" w:sz="0" w:space="0" w:color="auto"/>
          </w:divBdr>
          <w:divsChild>
            <w:div w:id="1527062765">
              <w:marLeft w:val="0"/>
              <w:marRight w:val="0"/>
              <w:marTop w:val="0"/>
              <w:marBottom w:val="0"/>
              <w:divBdr>
                <w:top w:val="none" w:sz="0" w:space="0" w:color="auto"/>
                <w:left w:val="none" w:sz="0" w:space="0" w:color="auto"/>
                <w:bottom w:val="none" w:sz="0" w:space="0" w:color="auto"/>
                <w:right w:val="none" w:sz="0" w:space="0" w:color="auto"/>
              </w:divBdr>
            </w:div>
          </w:divsChild>
        </w:div>
        <w:div w:id="1300653520">
          <w:marLeft w:val="0"/>
          <w:marRight w:val="0"/>
          <w:marTop w:val="0"/>
          <w:marBottom w:val="0"/>
          <w:divBdr>
            <w:top w:val="none" w:sz="0" w:space="0" w:color="auto"/>
            <w:left w:val="none" w:sz="0" w:space="0" w:color="auto"/>
            <w:bottom w:val="none" w:sz="0" w:space="0" w:color="auto"/>
            <w:right w:val="none" w:sz="0" w:space="0" w:color="auto"/>
          </w:divBdr>
          <w:divsChild>
            <w:div w:id="1489059389">
              <w:marLeft w:val="0"/>
              <w:marRight w:val="0"/>
              <w:marTop w:val="0"/>
              <w:marBottom w:val="0"/>
              <w:divBdr>
                <w:top w:val="none" w:sz="0" w:space="0" w:color="auto"/>
                <w:left w:val="none" w:sz="0" w:space="0" w:color="auto"/>
                <w:bottom w:val="none" w:sz="0" w:space="0" w:color="auto"/>
                <w:right w:val="none" w:sz="0" w:space="0" w:color="auto"/>
              </w:divBdr>
            </w:div>
          </w:divsChild>
        </w:div>
        <w:div w:id="967201911">
          <w:marLeft w:val="0"/>
          <w:marRight w:val="0"/>
          <w:marTop w:val="0"/>
          <w:marBottom w:val="0"/>
          <w:divBdr>
            <w:top w:val="none" w:sz="0" w:space="0" w:color="auto"/>
            <w:left w:val="none" w:sz="0" w:space="0" w:color="auto"/>
            <w:bottom w:val="none" w:sz="0" w:space="0" w:color="auto"/>
            <w:right w:val="none" w:sz="0" w:space="0" w:color="auto"/>
          </w:divBdr>
          <w:divsChild>
            <w:div w:id="227158033">
              <w:marLeft w:val="0"/>
              <w:marRight w:val="0"/>
              <w:marTop w:val="0"/>
              <w:marBottom w:val="0"/>
              <w:divBdr>
                <w:top w:val="none" w:sz="0" w:space="0" w:color="auto"/>
                <w:left w:val="none" w:sz="0" w:space="0" w:color="auto"/>
                <w:bottom w:val="none" w:sz="0" w:space="0" w:color="auto"/>
                <w:right w:val="none" w:sz="0" w:space="0" w:color="auto"/>
              </w:divBdr>
            </w:div>
          </w:divsChild>
        </w:div>
        <w:div w:id="589851692">
          <w:marLeft w:val="0"/>
          <w:marRight w:val="0"/>
          <w:marTop w:val="0"/>
          <w:marBottom w:val="0"/>
          <w:divBdr>
            <w:top w:val="none" w:sz="0" w:space="0" w:color="auto"/>
            <w:left w:val="none" w:sz="0" w:space="0" w:color="auto"/>
            <w:bottom w:val="none" w:sz="0" w:space="0" w:color="auto"/>
            <w:right w:val="none" w:sz="0" w:space="0" w:color="auto"/>
          </w:divBdr>
          <w:divsChild>
            <w:div w:id="2052340921">
              <w:marLeft w:val="0"/>
              <w:marRight w:val="0"/>
              <w:marTop w:val="0"/>
              <w:marBottom w:val="0"/>
              <w:divBdr>
                <w:top w:val="none" w:sz="0" w:space="0" w:color="auto"/>
                <w:left w:val="none" w:sz="0" w:space="0" w:color="auto"/>
                <w:bottom w:val="none" w:sz="0" w:space="0" w:color="auto"/>
                <w:right w:val="none" w:sz="0" w:space="0" w:color="auto"/>
              </w:divBdr>
            </w:div>
          </w:divsChild>
        </w:div>
        <w:div w:id="779300537">
          <w:marLeft w:val="0"/>
          <w:marRight w:val="0"/>
          <w:marTop w:val="0"/>
          <w:marBottom w:val="0"/>
          <w:divBdr>
            <w:top w:val="none" w:sz="0" w:space="0" w:color="auto"/>
            <w:left w:val="none" w:sz="0" w:space="0" w:color="auto"/>
            <w:bottom w:val="none" w:sz="0" w:space="0" w:color="auto"/>
            <w:right w:val="none" w:sz="0" w:space="0" w:color="auto"/>
          </w:divBdr>
          <w:divsChild>
            <w:div w:id="1980575141">
              <w:marLeft w:val="0"/>
              <w:marRight w:val="0"/>
              <w:marTop w:val="0"/>
              <w:marBottom w:val="0"/>
              <w:divBdr>
                <w:top w:val="none" w:sz="0" w:space="0" w:color="auto"/>
                <w:left w:val="none" w:sz="0" w:space="0" w:color="auto"/>
                <w:bottom w:val="none" w:sz="0" w:space="0" w:color="auto"/>
                <w:right w:val="none" w:sz="0" w:space="0" w:color="auto"/>
              </w:divBdr>
            </w:div>
          </w:divsChild>
        </w:div>
        <w:div w:id="2056812056">
          <w:marLeft w:val="0"/>
          <w:marRight w:val="0"/>
          <w:marTop w:val="0"/>
          <w:marBottom w:val="0"/>
          <w:divBdr>
            <w:top w:val="none" w:sz="0" w:space="0" w:color="auto"/>
            <w:left w:val="none" w:sz="0" w:space="0" w:color="auto"/>
            <w:bottom w:val="none" w:sz="0" w:space="0" w:color="auto"/>
            <w:right w:val="none" w:sz="0" w:space="0" w:color="auto"/>
          </w:divBdr>
          <w:divsChild>
            <w:div w:id="1931155157">
              <w:marLeft w:val="0"/>
              <w:marRight w:val="0"/>
              <w:marTop w:val="0"/>
              <w:marBottom w:val="0"/>
              <w:divBdr>
                <w:top w:val="none" w:sz="0" w:space="0" w:color="auto"/>
                <w:left w:val="none" w:sz="0" w:space="0" w:color="auto"/>
                <w:bottom w:val="none" w:sz="0" w:space="0" w:color="auto"/>
                <w:right w:val="none" w:sz="0" w:space="0" w:color="auto"/>
              </w:divBdr>
            </w:div>
          </w:divsChild>
        </w:div>
        <w:div w:id="1816138669">
          <w:marLeft w:val="0"/>
          <w:marRight w:val="0"/>
          <w:marTop w:val="0"/>
          <w:marBottom w:val="0"/>
          <w:divBdr>
            <w:top w:val="none" w:sz="0" w:space="0" w:color="auto"/>
            <w:left w:val="none" w:sz="0" w:space="0" w:color="auto"/>
            <w:bottom w:val="none" w:sz="0" w:space="0" w:color="auto"/>
            <w:right w:val="none" w:sz="0" w:space="0" w:color="auto"/>
          </w:divBdr>
          <w:divsChild>
            <w:div w:id="431705670">
              <w:marLeft w:val="0"/>
              <w:marRight w:val="0"/>
              <w:marTop w:val="0"/>
              <w:marBottom w:val="0"/>
              <w:divBdr>
                <w:top w:val="none" w:sz="0" w:space="0" w:color="auto"/>
                <w:left w:val="none" w:sz="0" w:space="0" w:color="auto"/>
                <w:bottom w:val="none" w:sz="0" w:space="0" w:color="auto"/>
                <w:right w:val="none" w:sz="0" w:space="0" w:color="auto"/>
              </w:divBdr>
            </w:div>
          </w:divsChild>
        </w:div>
        <w:div w:id="868949401">
          <w:marLeft w:val="0"/>
          <w:marRight w:val="0"/>
          <w:marTop w:val="0"/>
          <w:marBottom w:val="0"/>
          <w:divBdr>
            <w:top w:val="none" w:sz="0" w:space="0" w:color="auto"/>
            <w:left w:val="none" w:sz="0" w:space="0" w:color="auto"/>
            <w:bottom w:val="none" w:sz="0" w:space="0" w:color="auto"/>
            <w:right w:val="none" w:sz="0" w:space="0" w:color="auto"/>
          </w:divBdr>
          <w:divsChild>
            <w:div w:id="1602911078">
              <w:marLeft w:val="0"/>
              <w:marRight w:val="0"/>
              <w:marTop w:val="0"/>
              <w:marBottom w:val="0"/>
              <w:divBdr>
                <w:top w:val="none" w:sz="0" w:space="0" w:color="auto"/>
                <w:left w:val="none" w:sz="0" w:space="0" w:color="auto"/>
                <w:bottom w:val="none" w:sz="0" w:space="0" w:color="auto"/>
                <w:right w:val="none" w:sz="0" w:space="0" w:color="auto"/>
              </w:divBdr>
            </w:div>
          </w:divsChild>
        </w:div>
        <w:div w:id="1261527307">
          <w:marLeft w:val="0"/>
          <w:marRight w:val="0"/>
          <w:marTop w:val="0"/>
          <w:marBottom w:val="0"/>
          <w:divBdr>
            <w:top w:val="none" w:sz="0" w:space="0" w:color="auto"/>
            <w:left w:val="none" w:sz="0" w:space="0" w:color="auto"/>
            <w:bottom w:val="none" w:sz="0" w:space="0" w:color="auto"/>
            <w:right w:val="none" w:sz="0" w:space="0" w:color="auto"/>
          </w:divBdr>
          <w:divsChild>
            <w:div w:id="1975714695">
              <w:marLeft w:val="0"/>
              <w:marRight w:val="0"/>
              <w:marTop w:val="0"/>
              <w:marBottom w:val="0"/>
              <w:divBdr>
                <w:top w:val="none" w:sz="0" w:space="0" w:color="auto"/>
                <w:left w:val="none" w:sz="0" w:space="0" w:color="auto"/>
                <w:bottom w:val="none" w:sz="0" w:space="0" w:color="auto"/>
                <w:right w:val="none" w:sz="0" w:space="0" w:color="auto"/>
              </w:divBdr>
            </w:div>
          </w:divsChild>
        </w:div>
        <w:div w:id="744259520">
          <w:marLeft w:val="0"/>
          <w:marRight w:val="0"/>
          <w:marTop w:val="0"/>
          <w:marBottom w:val="0"/>
          <w:divBdr>
            <w:top w:val="none" w:sz="0" w:space="0" w:color="auto"/>
            <w:left w:val="none" w:sz="0" w:space="0" w:color="auto"/>
            <w:bottom w:val="none" w:sz="0" w:space="0" w:color="auto"/>
            <w:right w:val="none" w:sz="0" w:space="0" w:color="auto"/>
          </w:divBdr>
          <w:divsChild>
            <w:div w:id="387458619">
              <w:marLeft w:val="0"/>
              <w:marRight w:val="0"/>
              <w:marTop w:val="0"/>
              <w:marBottom w:val="0"/>
              <w:divBdr>
                <w:top w:val="none" w:sz="0" w:space="0" w:color="auto"/>
                <w:left w:val="none" w:sz="0" w:space="0" w:color="auto"/>
                <w:bottom w:val="none" w:sz="0" w:space="0" w:color="auto"/>
                <w:right w:val="none" w:sz="0" w:space="0" w:color="auto"/>
              </w:divBdr>
            </w:div>
          </w:divsChild>
        </w:div>
        <w:div w:id="1468934359">
          <w:marLeft w:val="0"/>
          <w:marRight w:val="0"/>
          <w:marTop w:val="0"/>
          <w:marBottom w:val="0"/>
          <w:divBdr>
            <w:top w:val="none" w:sz="0" w:space="0" w:color="auto"/>
            <w:left w:val="none" w:sz="0" w:space="0" w:color="auto"/>
            <w:bottom w:val="none" w:sz="0" w:space="0" w:color="auto"/>
            <w:right w:val="none" w:sz="0" w:space="0" w:color="auto"/>
          </w:divBdr>
          <w:divsChild>
            <w:div w:id="246230865">
              <w:marLeft w:val="0"/>
              <w:marRight w:val="0"/>
              <w:marTop w:val="0"/>
              <w:marBottom w:val="0"/>
              <w:divBdr>
                <w:top w:val="none" w:sz="0" w:space="0" w:color="auto"/>
                <w:left w:val="none" w:sz="0" w:space="0" w:color="auto"/>
                <w:bottom w:val="none" w:sz="0" w:space="0" w:color="auto"/>
                <w:right w:val="none" w:sz="0" w:space="0" w:color="auto"/>
              </w:divBdr>
            </w:div>
          </w:divsChild>
        </w:div>
        <w:div w:id="1066807170">
          <w:marLeft w:val="0"/>
          <w:marRight w:val="0"/>
          <w:marTop w:val="0"/>
          <w:marBottom w:val="0"/>
          <w:divBdr>
            <w:top w:val="none" w:sz="0" w:space="0" w:color="auto"/>
            <w:left w:val="none" w:sz="0" w:space="0" w:color="auto"/>
            <w:bottom w:val="none" w:sz="0" w:space="0" w:color="auto"/>
            <w:right w:val="none" w:sz="0" w:space="0" w:color="auto"/>
          </w:divBdr>
          <w:divsChild>
            <w:div w:id="1301114249">
              <w:marLeft w:val="0"/>
              <w:marRight w:val="0"/>
              <w:marTop w:val="0"/>
              <w:marBottom w:val="0"/>
              <w:divBdr>
                <w:top w:val="none" w:sz="0" w:space="0" w:color="auto"/>
                <w:left w:val="none" w:sz="0" w:space="0" w:color="auto"/>
                <w:bottom w:val="none" w:sz="0" w:space="0" w:color="auto"/>
                <w:right w:val="none" w:sz="0" w:space="0" w:color="auto"/>
              </w:divBdr>
            </w:div>
          </w:divsChild>
        </w:div>
        <w:div w:id="1158840088">
          <w:marLeft w:val="0"/>
          <w:marRight w:val="0"/>
          <w:marTop w:val="0"/>
          <w:marBottom w:val="0"/>
          <w:divBdr>
            <w:top w:val="none" w:sz="0" w:space="0" w:color="auto"/>
            <w:left w:val="none" w:sz="0" w:space="0" w:color="auto"/>
            <w:bottom w:val="none" w:sz="0" w:space="0" w:color="auto"/>
            <w:right w:val="none" w:sz="0" w:space="0" w:color="auto"/>
          </w:divBdr>
          <w:divsChild>
            <w:div w:id="310326077">
              <w:marLeft w:val="0"/>
              <w:marRight w:val="0"/>
              <w:marTop w:val="0"/>
              <w:marBottom w:val="0"/>
              <w:divBdr>
                <w:top w:val="none" w:sz="0" w:space="0" w:color="auto"/>
                <w:left w:val="none" w:sz="0" w:space="0" w:color="auto"/>
                <w:bottom w:val="none" w:sz="0" w:space="0" w:color="auto"/>
                <w:right w:val="none" w:sz="0" w:space="0" w:color="auto"/>
              </w:divBdr>
            </w:div>
          </w:divsChild>
        </w:div>
        <w:div w:id="1008479781">
          <w:marLeft w:val="0"/>
          <w:marRight w:val="0"/>
          <w:marTop w:val="0"/>
          <w:marBottom w:val="0"/>
          <w:divBdr>
            <w:top w:val="none" w:sz="0" w:space="0" w:color="auto"/>
            <w:left w:val="none" w:sz="0" w:space="0" w:color="auto"/>
            <w:bottom w:val="none" w:sz="0" w:space="0" w:color="auto"/>
            <w:right w:val="none" w:sz="0" w:space="0" w:color="auto"/>
          </w:divBdr>
          <w:divsChild>
            <w:div w:id="1787846651">
              <w:marLeft w:val="0"/>
              <w:marRight w:val="0"/>
              <w:marTop w:val="0"/>
              <w:marBottom w:val="0"/>
              <w:divBdr>
                <w:top w:val="none" w:sz="0" w:space="0" w:color="auto"/>
                <w:left w:val="none" w:sz="0" w:space="0" w:color="auto"/>
                <w:bottom w:val="none" w:sz="0" w:space="0" w:color="auto"/>
                <w:right w:val="none" w:sz="0" w:space="0" w:color="auto"/>
              </w:divBdr>
            </w:div>
          </w:divsChild>
        </w:div>
        <w:div w:id="988629889">
          <w:marLeft w:val="0"/>
          <w:marRight w:val="0"/>
          <w:marTop w:val="0"/>
          <w:marBottom w:val="0"/>
          <w:divBdr>
            <w:top w:val="none" w:sz="0" w:space="0" w:color="auto"/>
            <w:left w:val="none" w:sz="0" w:space="0" w:color="auto"/>
            <w:bottom w:val="none" w:sz="0" w:space="0" w:color="auto"/>
            <w:right w:val="none" w:sz="0" w:space="0" w:color="auto"/>
          </w:divBdr>
          <w:divsChild>
            <w:div w:id="1341665665">
              <w:marLeft w:val="0"/>
              <w:marRight w:val="0"/>
              <w:marTop w:val="0"/>
              <w:marBottom w:val="0"/>
              <w:divBdr>
                <w:top w:val="none" w:sz="0" w:space="0" w:color="auto"/>
                <w:left w:val="none" w:sz="0" w:space="0" w:color="auto"/>
                <w:bottom w:val="none" w:sz="0" w:space="0" w:color="auto"/>
                <w:right w:val="none" w:sz="0" w:space="0" w:color="auto"/>
              </w:divBdr>
            </w:div>
          </w:divsChild>
        </w:div>
        <w:div w:id="805977105">
          <w:marLeft w:val="0"/>
          <w:marRight w:val="0"/>
          <w:marTop w:val="0"/>
          <w:marBottom w:val="0"/>
          <w:divBdr>
            <w:top w:val="none" w:sz="0" w:space="0" w:color="auto"/>
            <w:left w:val="none" w:sz="0" w:space="0" w:color="auto"/>
            <w:bottom w:val="none" w:sz="0" w:space="0" w:color="auto"/>
            <w:right w:val="none" w:sz="0" w:space="0" w:color="auto"/>
          </w:divBdr>
          <w:divsChild>
            <w:div w:id="840966424">
              <w:marLeft w:val="0"/>
              <w:marRight w:val="0"/>
              <w:marTop w:val="0"/>
              <w:marBottom w:val="0"/>
              <w:divBdr>
                <w:top w:val="none" w:sz="0" w:space="0" w:color="auto"/>
                <w:left w:val="none" w:sz="0" w:space="0" w:color="auto"/>
                <w:bottom w:val="none" w:sz="0" w:space="0" w:color="auto"/>
                <w:right w:val="none" w:sz="0" w:space="0" w:color="auto"/>
              </w:divBdr>
            </w:div>
          </w:divsChild>
        </w:div>
        <w:div w:id="695421766">
          <w:marLeft w:val="0"/>
          <w:marRight w:val="0"/>
          <w:marTop w:val="0"/>
          <w:marBottom w:val="0"/>
          <w:divBdr>
            <w:top w:val="none" w:sz="0" w:space="0" w:color="auto"/>
            <w:left w:val="none" w:sz="0" w:space="0" w:color="auto"/>
            <w:bottom w:val="none" w:sz="0" w:space="0" w:color="auto"/>
            <w:right w:val="none" w:sz="0" w:space="0" w:color="auto"/>
          </w:divBdr>
          <w:divsChild>
            <w:div w:id="1789741996">
              <w:marLeft w:val="0"/>
              <w:marRight w:val="0"/>
              <w:marTop w:val="0"/>
              <w:marBottom w:val="0"/>
              <w:divBdr>
                <w:top w:val="none" w:sz="0" w:space="0" w:color="auto"/>
                <w:left w:val="none" w:sz="0" w:space="0" w:color="auto"/>
                <w:bottom w:val="none" w:sz="0" w:space="0" w:color="auto"/>
                <w:right w:val="none" w:sz="0" w:space="0" w:color="auto"/>
              </w:divBdr>
            </w:div>
          </w:divsChild>
        </w:div>
        <w:div w:id="212229720">
          <w:marLeft w:val="0"/>
          <w:marRight w:val="0"/>
          <w:marTop w:val="0"/>
          <w:marBottom w:val="0"/>
          <w:divBdr>
            <w:top w:val="none" w:sz="0" w:space="0" w:color="auto"/>
            <w:left w:val="none" w:sz="0" w:space="0" w:color="auto"/>
            <w:bottom w:val="none" w:sz="0" w:space="0" w:color="auto"/>
            <w:right w:val="none" w:sz="0" w:space="0" w:color="auto"/>
          </w:divBdr>
          <w:divsChild>
            <w:div w:id="1674608559">
              <w:marLeft w:val="0"/>
              <w:marRight w:val="0"/>
              <w:marTop w:val="0"/>
              <w:marBottom w:val="0"/>
              <w:divBdr>
                <w:top w:val="none" w:sz="0" w:space="0" w:color="auto"/>
                <w:left w:val="none" w:sz="0" w:space="0" w:color="auto"/>
                <w:bottom w:val="none" w:sz="0" w:space="0" w:color="auto"/>
                <w:right w:val="none" w:sz="0" w:space="0" w:color="auto"/>
              </w:divBdr>
            </w:div>
          </w:divsChild>
        </w:div>
        <w:div w:id="1383211850">
          <w:marLeft w:val="0"/>
          <w:marRight w:val="0"/>
          <w:marTop w:val="0"/>
          <w:marBottom w:val="0"/>
          <w:divBdr>
            <w:top w:val="none" w:sz="0" w:space="0" w:color="auto"/>
            <w:left w:val="none" w:sz="0" w:space="0" w:color="auto"/>
            <w:bottom w:val="none" w:sz="0" w:space="0" w:color="auto"/>
            <w:right w:val="none" w:sz="0" w:space="0" w:color="auto"/>
          </w:divBdr>
          <w:divsChild>
            <w:div w:id="145897728">
              <w:marLeft w:val="0"/>
              <w:marRight w:val="0"/>
              <w:marTop w:val="0"/>
              <w:marBottom w:val="0"/>
              <w:divBdr>
                <w:top w:val="none" w:sz="0" w:space="0" w:color="auto"/>
                <w:left w:val="none" w:sz="0" w:space="0" w:color="auto"/>
                <w:bottom w:val="none" w:sz="0" w:space="0" w:color="auto"/>
                <w:right w:val="none" w:sz="0" w:space="0" w:color="auto"/>
              </w:divBdr>
            </w:div>
          </w:divsChild>
        </w:div>
        <w:div w:id="1388648507">
          <w:marLeft w:val="0"/>
          <w:marRight w:val="0"/>
          <w:marTop w:val="0"/>
          <w:marBottom w:val="0"/>
          <w:divBdr>
            <w:top w:val="none" w:sz="0" w:space="0" w:color="auto"/>
            <w:left w:val="none" w:sz="0" w:space="0" w:color="auto"/>
            <w:bottom w:val="none" w:sz="0" w:space="0" w:color="auto"/>
            <w:right w:val="none" w:sz="0" w:space="0" w:color="auto"/>
          </w:divBdr>
          <w:divsChild>
            <w:div w:id="1513372264">
              <w:marLeft w:val="0"/>
              <w:marRight w:val="0"/>
              <w:marTop w:val="0"/>
              <w:marBottom w:val="0"/>
              <w:divBdr>
                <w:top w:val="none" w:sz="0" w:space="0" w:color="auto"/>
                <w:left w:val="none" w:sz="0" w:space="0" w:color="auto"/>
                <w:bottom w:val="none" w:sz="0" w:space="0" w:color="auto"/>
                <w:right w:val="none" w:sz="0" w:space="0" w:color="auto"/>
              </w:divBdr>
            </w:div>
          </w:divsChild>
        </w:div>
        <w:div w:id="1694258136">
          <w:marLeft w:val="0"/>
          <w:marRight w:val="0"/>
          <w:marTop w:val="0"/>
          <w:marBottom w:val="0"/>
          <w:divBdr>
            <w:top w:val="none" w:sz="0" w:space="0" w:color="auto"/>
            <w:left w:val="none" w:sz="0" w:space="0" w:color="auto"/>
            <w:bottom w:val="none" w:sz="0" w:space="0" w:color="auto"/>
            <w:right w:val="none" w:sz="0" w:space="0" w:color="auto"/>
          </w:divBdr>
          <w:divsChild>
            <w:div w:id="632176917">
              <w:marLeft w:val="0"/>
              <w:marRight w:val="0"/>
              <w:marTop w:val="0"/>
              <w:marBottom w:val="0"/>
              <w:divBdr>
                <w:top w:val="none" w:sz="0" w:space="0" w:color="auto"/>
                <w:left w:val="none" w:sz="0" w:space="0" w:color="auto"/>
                <w:bottom w:val="none" w:sz="0" w:space="0" w:color="auto"/>
                <w:right w:val="none" w:sz="0" w:space="0" w:color="auto"/>
              </w:divBdr>
            </w:div>
          </w:divsChild>
        </w:div>
        <w:div w:id="711883136">
          <w:marLeft w:val="0"/>
          <w:marRight w:val="0"/>
          <w:marTop w:val="0"/>
          <w:marBottom w:val="0"/>
          <w:divBdr>
            <w:top w:val="none" w:sz="0" w:space="0" w:color="auto"/>
            <w:left w:val="none" w:sz="0" w:space="0" w:color="auto"/>
            <w:bottom w:val="none" w:sz="0" w:space="0" w:color="auto"/>
            <w:right w:val="none" w:sz="0" w:space="0" w:color="auto"/>
          </w:divBdr>
          <w:divsChild>
            <w:div w:id="790634599">
              <w:marLeft w:val="0"/>
              <w:marRight w:val="0"/>
              <w:marTop w:val="0"/>
              <w:marBottom w:val="0"/>
              <w:divBdr>
                <w:top w:val="none" w:sz="0" w:space="0" w:color="auto"/>
                <w:left w:val="none" w:sz="0" w:space="0" w:color="auto"/>
                <w:bottom w:val="none" w:sz="0" w:space="0" w:color="auto"/>
                <w:right w:val="none" w:sz="0" w:space="0" w:color="auto"/>
              </w:divBdr>
            </w:div>
          </w:divsChild>
        </w:div>
        <w:div w:id="1363090800">
          <w:marLeft w:val="0"/>
          <w:marRight w:val="0"/>
          <w:marTop w:val="0"/>
          <w:marBottom w:val="0"/>
          <w:divBdr>
            <w:top w:val="none" w:sz="0" w:space="0" w:color="auto"/>
            <w:left w:val="none" w:sz="0" w:space="0" w:color="auto"/>
            <w:bottom w:val="none" w:sz="0" w:space="0" w:color="auto"/>
            <w:right w:val="none" w:sz="0" w:space="0" w:color="auto"/>
          </w:divBdr>
          <w:divsChild>
            <w:div w:id="1555241344">
              <w:marLeft w:val="0"/>
              <w:marRight w:val="0"/>
              <w:marTop w:val="0"/>
              <w:marBottom w:val="0"/>
              <w:divBdr>
                <w:top w:val="none" w:sz="0" w:space="0" w:color="auto"/>
                <w:left w:val="none" w:sz="0" w:space="0" w:color="auto"/>
                <w:bottom w:val="none" w:sz="0" w:space="0" w:color="auto"/>
                <w:right w:val="none" w:sz="0" w:space="0" w:color="auto"/>
              </w:divBdr>
            </w:div>
          </w:divsChild>
        </w:div>
        <w:div w:id="1970280670">
          <w:marLeft w:val="0"/>
          <w:marRight w:val="0"/>
          <w:marTop w:val="0"/>
          <w:marBottom w:val="0"/>
          <w:divBdr>
            <w:top w:val="none" w:sz="0" w:space="0" w:color="auto"/>
            <w:left w:val="none" w:sz="0" w:space="0" w:color="auto"/>
            <w:bottom w:val="none" w:sz="0" w:space="0" w:color="auto"/>
            <w:right w:val="none" w:sz="0" w:space="0" w:color="auto"/>
          </w:divBdr>
          <w:divsChild>
            <w:div w:id="1396851983">
              <w:marLeft w:val="0"/>
              <w:marRight w:val="0"/>
              <w:marTop w:val="0"/>
              <w:marBottom w:val="0"/>
              <w:divBdr>
                <w:top w:val="none" w:sz="0" w:space="0" w:color="auto"/>
                <w:left w:val="none" w:sz="0" w:space="0" w:color="auto"/>
                <w:bottom w:val="none" w:sz="0" w:space="0" w:color="auto"/>
                <w:right w:val="none" w:sz="0" w:space="0" w:color="auto"/>
              </w:divBdr>
            </w:div>
          </w:divsChild>
        </w:div>
        <w:div w:id="503516196">
          <w:marLeft w:val="0"/>
          <w:marRight w:val="0"/>
          <w:marTop w:val="0"/>
          <w:marBottom w:val="0"/>
          <w:divBdr>
            <w:top w:val="none" w:sz="0" w:space="0" w:color="auto"/>
            <w:left w:val="none" w:sz="0" w:space="0" w:color="auto"/>
            <w:bottom w:val="none" w:sz="0" w:space="0" w:color="auto"/>
            <w:right w:val="none" w:sz="0" w:space="0" w:color="auto"/>
          </w:divBdr>
          <w:divsChild>
            <w:div w:id="50423616">
              <w:marLeft w:val="0"/>
              <w:marRight w:val="0"/>
              <w:marTop w:val="0"/>
              <w:marBottom w:val="0"/>
              <w:divBdr>
                <w:top w:val="none" w:sz="0" w:space="0" w:color="auto"/>
                <w:left w:val="none" w:sz="0" w:space="0" w:color="auto"/>
                <w:bottom w:val="none" w:sz="0" w:space="0" w:color="auto"/>
                <w:right w:val="none" w:sz="0" w:space="0" w:color="auto"/>
              </w:divBdr>
            </w:div>
          </w:divsChild>
        </w:div>
        <w:div w:id="1262882943">
          <w:marLeft w:val="0"/>
          <w:marRight w:val="0"/>
          <w:marTop w:val="0"/>
          <w:marBottom w:val="0"/>
          <w:divBdr>
            <w:top w:val="none" w:sz="0" w:space="0" w:color="auto"/>
            <w:left w:val="none" w:sz="0" w:space="0" w:color="auto"/>
            <w:bottom w:val="none" w:sz="0" w:space="0" w:color="auto"/>
            <w:right w:val="none" w:sz="0" w:space="0" w:color="auto"/>
          </w:divBdr>
          <w:divsChild>
            <w:div w:id="1540388524">
              <w:marLeft w:val="0"/>
              <w:marRight w:val="0"/>
              <w:marTop w:val="0"/>
              <w:marBottom w:val="0"/>
              <w:divBdr>
                <w:top w:val="none" w:sz="0" w:space="0" w:color="auto"/>
                <w:left w:val="none" w:sz="0" w:space="0" w:color="auto"/>
                <w:bottom w:val="none" w:sz="0" w:space="0" w:color="auto"/>
                <w:right w:val="none" w:sz="0" w:space="0" w:color="auto"/>
              </w:divBdr>
            </w:div>
          </w:divsChild>
        </w:div>
        <w:div w:id="304700509">
          <w:marLeft w:val="0"/>
          <w:marRight w:val="0"/>
          <w:marTop w:val="0"/>
          <w:marBottom w:val="0"/>
          <w:divBdr>
            <w:top w:val="none" w:sz="0" w:space="0" w:color="auto"/>
            <w:left w:val="none" w:sz="0" w:space="0" w:color="auto"/>
            <w:bottom w:val="none" w:sz="0" w:space="0" w:color="auto"/>
            <w:right w:val="none" w:sz="0" w:space="0" w:color="auto"/>
          </w:divBdr>
          <w:divsChild>
            <w:div w:id="1647592203">
              <w:marLeft w:val="0"/>
              <w:marRight w:val="0"/>
              <w:marTop w:val="0"/>
              <w:marBottom w:val="0"/>
              <w:divBdr>
                <w:top w:val="none" w:sz="0" w:space="0" w:color="auto"/>
                <w:left w:val="none" w:sz="0" w:space="0" w:color="auto"/>
                <w:bottom w:val="none" w:sz="0" w:space="0" w:color="auto"/>
                <w:right w:val="none" w:sz="0" w:space="0" w:color="auto"/>
              </w:divBdr>
            </w:div>
          </w:divsChild>
        </w:div>
        <w:div w:id="651107335">
          <w:marLeft w:val="0"/>
          <w:marRight w:val="0"/>
          <w:marTop w:val="0"/>
          <w:marBottom w:val="0"/>
          <w:divBdr>
            <w:top w:val="none" w:sz="0" w:space="0" w:color="auto"/>
            <w:left w:val="none" w:sz="0" w:space="0" w:color="auto"/>
            <w:bottom w:val="none" w:sz="0" w:space="0" w:color="auto"/>
            <w:right w:val="none" w:sz="0" w:space="0" w:color="auto"/>
          </w:divBdr>
          <w:divsChild>
            <w:div w:id="2144348304">
              <w:marLeft w:val="0"/>
              <w:marRight w:val="0"/>
              <w:marTop w:val="0"/>
              <w:marBottom w:val="0"/>
              <w:divBdr>
                <w:top w:val="none" w:sz="0" w:space="0" w:color="auto"/>
                <w:left w:val="none" w:sz="0" w:space="0" w:color="auto"/>
                <w:bottom w:val="none" w:sz="0" w:space="0" w:color="auto"/>
                <w:right w:val="none" w:sz="0" w:space="0" w:color="auto"/>
              </w:divBdr>
            </w:div>
          </w:divsChild>
        </w:div>
        <w:div w:id="1656832642">
          <w:marLeft w:val="0"/>
          <w:marRight w:val="0"/>
          <w:marTop w:val="0"/>
          <w:marBottom w:val="0"/>
          <w:divBdr>
            <w:top w:val="none" w:sz="0" w:space="0" w:color="auto"/>
            <w:left w:val="none" w:sz="0" w:space="0" w:color="auto"/>
            <w:bottom w:val="none" w:sz="0" w:space="0" w:color="auto"/>
            <w:right w:val="none" w:sz="0" w:space="0" w:color="auto"/>
          </w:divBdr>
          <w:divsChild>
            <w:div w:id="1448425839">
              <w:marLeft w:val="0"/>
              <w:marRight w:val="0"/>
              <w:marTop w:val="0"/>
              <w:marBottom w:val="0"/>
              <w:divBdr>
                <w:top w:val="none" w:sz="0" w:space="0" w:color="auto"/>
                <w:left w:val="none" w:sz="0" w:space="0" w:color="auto"/>
                <w:bottom w:val="none" w:sz="0" w:space="0" w:color="auto"/>
                <w:right w:val="none" w:sz="0" w:space="0" w:color="auto"/>
              </w:divBdr>
            </w:div>
          </w:divsChild>
        </w:div>
        <w:div w:id="1938171556">
          <w:marLeft w:val="0"/>
          <w:marRight w:val="0"/>
          <w:marTop w:val="0"/>
          <w:marBottom w:val="0"/>
          <w:divBdr>
            <w:top w:val="none" w:sz="0" w:space="0" w:color="auto"/>
            <w:left w:val="none" w:sz="0" w:space="0" w:color="auto"/>
            <w:bottom w:val="none" w:sz="0" w:space="0" w:color="auto"/>
            <w:right w:val="none" w:sz="0" w:space="0" w:color="auto"/>
          </w:divBdr>
          <w:divsChild>
            <w:div w:id="27292706">
              <w:marLeft w:val="0"/>
              <w:marRight w:val="0"/>
              <w:marTop w:val="0"/>
              <w:marBottom w:val="0"/>
              <w:divBdr>
                <w:top w:val="none" w:sz="0" w:space="0" w:color="auto"/>
                <w:left w:val="none" w:sz="0" w:space="0" w:color="auto"/>
                <w:bottom w:val="none" w:sz="0" w:space="0" w:color="auto"/>
                <w:right w:val="none" w:sz="0" w:space="0" w:color="auto"/>
              </w:divBdr>
            </w:div>
          </w:divsChild>
        </w:div>
        <w:div w:id="1362125473">
          <w:marLeft w:val="0"/>
          <w:marRight w:val="0"/>
          <w:marTop w:val="0"/>
          <w:marBottom w:val="0"/>
          <w:divBdr>
            <w:top w:val="none" w:sz="0" w:space="0" w:color="auto"/>
            <w:left w:val="none" w:sz="0" w:space="0" w:color="auto"/>
            <w:bottom w:val="none" w:sz="0" w:space="0" w:color="auto"/>
            <w:right w:val="none" w:sz="0" w:space="0" w:color="auto"/>
          </w:divBdr>
          <w:divsChild>
            <w:div w:id="1970165134">
              <w:marLeft w:val="0"/>
              <w:marRight w:val="0"/>
              <w:marTop w:val="0"/>
              <w:marBottom w:val="0"/>
              <w:divBdr>
                <w:top w:val="none" w:sz="0" w:space="0" w:color="auto"/>
                <w:left w:val="none" w:sz="0" w:space="0" w:color="auto"/>
                <w:bottom w:val="none" w:sz="0" w:space="0" w:color="auto"/>
                <w:right w:val="none" w:sz="0" w:space="0" w:color="auto"/>
              </w:divBdr>
            </w:div>
          </w:divsChild>
        </w:div>
        <w:div w:id="8484086">
          <w:marLeft w:val="0"/>
          <w:marRight w:val="0"/>
          <w:marTop w:val="0"/>
          <w:marBottom w:val="0"/>
          <w:divBdr>
            <w:top w:val="none" w:sz="0" w:space="0" w:color="auto"/>
            <w:left w:val="none" w:sz="0" w:space="0" w:color="auto"/>
            <w:bottom w:val="none" w:sz="0" w:space="0" w:color="auto"/>
            <w:right w:val="none" w:sz="0" w:space="0" w:color="auto"/>
          </w:divBdr>
          <w:divsChild>
            <w:div w:id="1617910120">
              <w:marLeft w:val="0"/>
              <w:marRight w:val="0"/>
              <w:marTop w:val="0"/>
              <w:marBottom w:val="0"/>
              <w:divBdr>
                <w:top w:val="none" w:sz="0" w:space="0" w:color="auto"/>
                <w:left w:val="none" w:sz="0" w:space="0" w:color="auto"/>
                <w:bottom w:val="none" w:sz="0" w:space="0" w:color="auto"/>
                <w:right w:val="none" w:sz="0" w:space="0" w:color="auto"/>
              </w:divBdr>
            </w:div>
          </w:divsChild>
        </w:div>
        <w:div w:id="1521621241">
          <w:marLeft w:val="0"/>
          <w:marRight w:val="0"/>
          <w:marTop w:val="0"/>
          <w:marBottom w:val="0"/>
          <w:divBdr>
            <w:top w:val="none" w:sz="0" w:space="0" w:color="auto"/>
            <w:left w:val="none" w:sz="0" w:space="0" w:color="auto"/>
            <w:bottom w:val="none" w:sz="0" w:space="0" w:color="auto"/>
            <w:right w:val="none" w:sz="0" w:space="0" w:color="auto"/>
          </w:divBdr>
          <w:divsChild>
            <w:div w:id="569074374">
              <w:marLeft w:val="0"/>
              <w:marRight w:val="0"/>
              <w:marTop w:val="0"/>
              <w:marBottom w:val="0"/>
              <w:divBdr>
                <w:top w:val="none" w:sz="0" w:space="0" w:color="auto"/>
                <w:left w:val="none" w:sz="0" w:space="0" w:color="auto"/>
                <w:bottom w:val="none" w:sz="0" w:space="0" w:color="auto"/>
                <w:right w:val="none" w:sz="0" w:space="0" w:color="auto"/>
              </w:divBdr>
            </w:div>
          </w:divsChild>
        </w:div>
        <w:div w:id="1538422118">
          <w:marLeft w:val="0"/>
          <w:marRight w:val="0"/>
          <w:marTop w:val="0"/>
          <w:marBottom w:val="0"/>
          <w:divBdr>
            <w:top w:val="none" w:sz="0" w:space="0" w:color="auto"/>
            <w:left w:val="none" w:sz="0" w:space="0" w:color="auto"/>
            <w:bottom w:val="none" w:sz="0" w:space="0" w:color="auto"/>
            <w:right w:val="none" w:sz="0" w:space="0" w:color="auto"/>
          </w:divBdr>
          <w:divsChild>
            <w:div w:id="246960796">
              <w:marLeft w:val="0"/>
              <w:marRight w:val="0"/>
              <w:marTop w:val="0"/>
              <w:marBottom w:val="0"/>
              <w:divBdr>
                <w:top w:val="none" w:sz="0" w:space="0" w:color="auto"/>
                <w:left w:val="none" w:sz="0" w:space="0" w:color="auto"/>
                <w:bottom w:val="none" w:sz="0" w:space="0" w:color="auto"/>
                <w:right w:val="none" w:sz="0" w:space="0" w:color="auto"/>
              </w:divBdr>
            </w:div>
          </w:divsChild>
        </w:div>
        <w:div w:id="1938900477">
          <w:marLeft w:val="0"/>
          <w:marRight w:val="0"/>
          <w:marTop w:val="0"/>
          <w:marBottom w:val="0"/>
          <w:divBdr>
            <w:top w:val="none" w:sz="0" w:space="0" w:color="auto"/>
            <w:left w:val="none" w:sz="0" w:space="0" w:color="auto"/>
            <w:bottom w:val="none" w:sz="0" w:space="0" w:color="auto"/>
            <w:right w:val="none" w:sz="0" w:space="0" w:color="auto"/>
          </w:divBdr>
          <w:divsChild>
            <w:div w:id="1782262703">
              <w:marLeft w:val="0"/>
              <w:marRight w:val="0"/>
              <w:marTop w:val="0"/>
              <w:marBottom w:val="0"/>
              <w:divBdr>
                <w:top w:val="none" w:sz="0" w:space="0" w:color="auto"/>
                <w:left w:val="none" w:sz="0" w:space="0" w:color="auto"/>
                <w:bottom w:val="none" w:sz="0" w:space="0" w:color="auto"/>
                <w:right w:val="none" w:sz="0" w:space="0" w:color="auto"/>
              </w:divBdr>
            </w:div>
          </w:divsChild>
        </w:div>
        <w:div w:id="2060811838">
          <w:marLeft w:val="0"/>
          <w:marRight w:val="0"/>
          <w:marTop w:val="0"/>
          <w:marBottom w:val="0"/>
          <w:divBdr>
            <w:top w:val="none" w:sz="0" w:space="0" w:color="auto"/>
            <w:left w:val="none" w:sz="0" w:space="0" w:color="auto"/>
            <w:bottom w:val="none" w:sz="0" w:space="0" w:color="auto"/>
            <w:right w:val="none" w:sz="0" w:space="0" w:color="auto"/>
          </w:divBdr>
          <w:divsChild>
            <w:div w:id="221331887">
              <w:marLeft w:val="0"/>
              <w:marRight w:val="0"/>
              <w:marTop w:val="0"/>
              <w:marBottom w:val="0"/>
              <w:divBdr>
                <w:top w:val="none" w:sz="0" w:space="0" w:color="auto"/>
                <w:left w:val="none" w:sz="0" w:space="0" w:color="auto"/>
                <w:bottom w:val="none" w:sz="0" w:space="0" w:color="auto"/>
                <w:right w:val="none" w:sz="0" w:space="0" w:color="auto"/>
              </w:divBdr>
            </w:div>
          </w:divsChild>
        </w:div>
        <w:div w:id="314532979">
          <w:marLeft w:val="0"/>
          <w:marRight w:val="0"/>
          <w:marTop w:val="0"/>
          <w:marBottom w:val="0"/>
          <w:divBdr>
            <w:top w:val="none" w:sz="0" w:space="0" w:color="auto"/>
            <w:left w:val="none" w:sz="0" w:space="0" w:color="auto"/>
            <w:bottom w:val="none" w:sz="0" w:space="0" w:color="auto"/>
            <w:right w:val="none" w:sz="0" w:space="0" w:color="auto"/>
          </w:divBdr>
          <w:divsChild>
            <w:div w:id="885946443">
              <w:marLeft w:val="0"/>
              <w:marRight w:val="0"/>
              <w:marTop w:val="0"/>
              <w:marBottom w:val="0"/>
              <w:divBdr>
                <w:top w:val="none" w:sz="0" w:space="0" w:color="auto"/>
                <w:left w:val="none" w:sz="0" w:space="0" w:color="auto"/>
                <w:bottom w:val="none" w:sz="0" w:space="0" w:color="auto"/>
                <w:right w:val="none" w:sz="0" w:space="0" w:color="auto"/>
              </w:divBdr>
            </w:div>
          </w:divsChild>
        </w:div>
        <w:div w:id="1038312222">
          <w:marLeft w:val="0"/>
          <w:marRight w:val="0"/>
          <w:marTop w:val="0"/>
          <w:marBottom w:val="0"/>
          <w:divBdr>
            <w:top w:val="none" w:sz="0" w:space="0" w:color="auto"/>
            <w:left w:val="none" w:sz="0" w:space="0" w:color="auto"/>
            <w:bottom w:val="none" w:sz="0" w:space="0" w:color="auto"/>
            <w:right w:val="none" w:sz="0" w:space="0" w:color="auto"/>
          </w:divBdr>
          <w:divsChild>
            <w:div w:id="1198273478">
              <w:marLeft w:val="0"/>
              <w:marRight w:val="0"/>
              <w:marTop w:val="0"/>
              <w:marBottom w:val="0"/>
              <w:divBdr>
                <w:top w:val="none" w:sz="0" w:space="0" w:color="auto"/>
                <w:left w:val="none" w:sz="0" w:space="0" w:color="auto"/>
                <w:bottom w:val="none" w:sz="0" w:space="0" w:color="auto"/>
                <w:right w:val="none" w:sz="0" w:space="0" w:color="auto"/>
              </w:divBdr>
            </w:div>
          </w:divsChild>
        </w:div>
        <w:div w:id="803618242">
          <w:marLeft w:val="0"/>
          <w:marRight w:val="0"/>
          <w:marTop w:val="0"/>
          <w:marBottom w:val="0"/>
          <w:divBdr>
            <w:top w:val="none" w:sz="0" w:space="0" w:color="auto"/>
            <w:left w:val="none" w:sz="0" w:space="0" w:color="auto"/>
            <w:bottom w:val="none" w:sz="0" w:space="0" w:color="auto"/>
            <w:right w:val="none" w:sz="0" w:space="0" w:color="auto"/>
          </w:divBdr>
          <w:divsChild>
            <w:div w:id="214700948">
              <w:marLeft w:val="0"/>
              <w:marRight w:val="0"/>
              <w:marTop w:val="0"/>
              <w:marBottom w:val="0"/>
              <w:divBdr>
                <w:top w:val="none" w:sz="0" w:space="0" w:color="auto"/>
                <w:left w:val="none" w:sz="0" w:space="0" w:color="auto"/>
                <w:bottom w:val="none" w:sz="0" w:space="0" w:color="auto"/>
                <w:right w:val="none" w:sz="0" w:space="0" w:color="auto"/>
              </w:divBdr>
            </w:div>
          </w:divsChild>
        </w:div>
        <w:div w:id="335694878">
          <w:marLeft w:val="0"/>
          <w:marRight w:val="0"/>
          <w:marTop w:val="0"/>
          <w:marBottom w:val="0"/>
          <w:divBdr>
            <w:top w:val="none" w:sz="0" w:space="0" w:color="auto"/>
            <w:left w:val="none" w:sz="0" w:space="0" w:color="auto"/>
            <w:bottom w:val="none" w:sz="0" w:space="0" w:color="auto"/>
            <w:right w:val="none" w:sz="0" w:space="0" w:color="auto"/>
          </w:divBdr>
          <w:divsChild>
            <w:div w:id="1551577058">
              <w:marLeft w:val="0"/>
              <w:marRight w:val="0"/>
              <w:marTop w:val="0"/>
              <w:marBottom w:val="0"/>
              <w:divBdr>
                <w:top w:val="none" w:sz="0" w:space="0" w:color="auto"/>
                <w:left w:val="none" w:sz="0" w:space="0" w:color="auto"/>
                <w:bottom w:val="none" w:sz="0" w:space="0" w:color="auto"/>
                <w:right w:val="none" w:sz="0" w:space="0" w:color="auto"/>
              </w:divBdr>
            </w:div>
          </w:divsChild>
        </w:div>
        <w:div w:id="1318342313">
          <w:marLeft w:val="0"/>
          <w:marRight w:val="0"/>
          <w:marTop w:val="0"/>
          <w:marBottom w:val="0"/>
          <w:divBdr>
            <w:top w:val="none" w:sz="0" w:space="0" w:color="auto"/>
            <w:left w:val="none" w:sz="0" w:space="0" w:color="auto"/>
            <w:bottom w:val="none" w:sz="0" w:space="0" w:color="auto"/>
            <w:right w:val="none" w:sz="0" w:space="0" w:color="auto"/>
          </w:divBdr>
          <w:divsChild>
            <w:div w:id="1263100680">
              <w:marLeft w:val="0"/>
              <w:marRight w:val="0"/>
              <w:marTop w:val="0"/>
              <w:marBottom w:val="0"/>
              <w:divBdr>
                <w:top w:val="none" w:sz="0" w:space="0" w:color="auto"/>
                <w:left w:val="none" w:sz="0" w:space="0" w:color="auto"/>
                <w:bottom w:val="none" w:sz="0" w:space="0" w:color="auto"/>
                <w:right w:val="none" w:sz="0" w:space="0" w:color="auto"/>
              </w:divBdr>
            </w:div>
          </w:divsChild>
        </w:div>
        <w:div w:id="80488921">
          <w:marLeft w:val="0"/>
          <w:marRight w:val="0"/>
          <w:marTop w:val="0"/>
          <w:marBottom w:val="0"/>
          <w:divBdr>
            <w:top w:val="none" w:sz="0" w:space="0" w:color="auto"/>
            <w:left w:val="none" w:sz="0" w:space="0" w:color="auto"/>
            <w:bottom w:val="none" w:sz="0" w:space="0" w:color="auto"/>
            <w:right w:val="none" w:sz="0" w:space="0" w:color="auto"/>
          </w:divBdr>
          <w:divsChild>
            <w:div w:id="1282689433">
              <w:marLeft w:val="0"/>
              <w:marRight w:val="0"/>
              <w:marTop w:val="0"/>
              <w:marBottom w:val="0"/>
              <w:divBdr>
                <w:top w:val="none" w:sz="0" w:space="0" w:color="auto"/>
                <w:left w:val="none" w:sz="0" w:space="0" w:color="auto"/>
                <w:bottom w:val="none" w:sz="0" w:space="0" w:color="auto"/>
                <w:right w:val="none" w:sz="0" w:space="0" w:color="auto"/>
              </w:divBdr>
            </w:div>
          </w:divsChild>
        </w:div>
        <w:div w:id="1918973289">
          <w:marLeft w:val="0"/>
          <w:marRight w:val="0"/>
          <w:marTop w:val="0"/>
          <w:marBottom w:val="0"/>
          <w:divBdr>
            <w:top w:val="none" w:sz="0" w:space="0" w:color="auto"/>
            <w:left w:val="none" w:sz="0" w:space="0" w:color="auto"/>
            <w:bottom w:val="none" w:sz="0" w:space="0" w:color="auto"/>
            <w:right w:val="none" w:sz="0" w:space="0" w:color="auto"/>
          </w:divBdr>
          <w:divsChild>
            <w:div w:id="2099598939">
              <w:marLeft w:val="0"/>
              <w:marRight w:val="0"/>
              <w:marTop w:val="0"/>
              <w:marBottom w:val="0"/>
              <w:divBdr>
                <w:top w:val="none" w:sz="0" w:space="0" w:color="auto"/>
                <w:left w:val="none" w:sz="0" w:space="0" w:color="auto"/>
                <w:bottom w:val="none" w:sz="0" w:space="0" w:color="auto"/>
                <w:right w:val="none" w:sz="0" w:space="0" w:color="auto"/>
              </w:divBdr>
            </w:div>
          </w:divsChild>
        </w:div>
        <w:div w:id="718626359">
          <w:marLeft w:val="0"/>
          <w:marRight w:val="0"/>
          <w:marTop w:val="0"/>
          <w:marBottom w:val="0"/>
          <w:divBdr>
            <w:top w:val="none" w:sz="0" w:space="0" w:color="auto"/>
            <w:left w:val="none" w:sz="0" w:space="0" w:color="auto"/>
            <w:bottom w:val="none" w:sz="0" w:space="0" w:color="auto"/>
            <w:right w:val="none" w:sz="0" w:space="0" w:color="auto"/>
          </w:divBdr>
          <w:divsChild>
            <w:div w:id="442655945">
              <w:marLeft w:val="0"/>
              <w:marRight w:val="0"/>
              <w:marTop w:val="0"/>
              <w:marBottom w:val="0"/>
              <w:divBdr>
                <w:top w:val="none" w:sz="0" w:space="0" w:color="auto"/>
                <w:left w:val="none" w:sz="0" w:space="0" w:color="auto"/>
                <w:bottom w:val="none" w:sz="0" w:space="0" w:color="auto"/>
                <w:right w:val="none" w:sz="0" w:space="0" w:color="auto"/>
              </w:divBdr>
            </w:div>
          </w:divsChild>
        </w:div>
        <w:div w:id="1334451310">
          <w:marLeft w:val="0"/>
          <w:marRight w:val="0"/>
          <w:marTop w:val="0"/>
          <w:marBottom w:val="0"/>
          <w:divBdr>
            <w:top w:val="none" w:sz="0" w:space="0" w:color="auto"/>
            <w:left w:val="none" w:sz="0" w:space="0" w:color="auto"/>
            <w:bottom w:val="none" w:sz="0" w:space="0" w:color="auto"/>
            <w:right w:val="none" w:sz="0" w:space="0" w:color="auto"/>
          </w:divBdr>
          <w:divsChild>
            <w:div w:id="227737649">
              <w:marLeft w:val="0"/>
              <w:marRight w:val="0"/>
              <w:marTop w:val="0"/>
              <w:marBottom w:val="0"/>
              <w:divBdr>
                <w:top w:val="none" w:sz="0" w:space="0" w:color="auto"/>
                <w:left w:val="none" w:sz="0" w:space="0" w:color="auto"/>
                <w:bottom w:val="none" w:sz="0" w:space="0" w:color="auto"/>
                <w:right w:val="none" w:sz="0" w:space="0" w:color="auto"/>
              </w:divBdr>
            </w:div>
          </w:divsChild>
        </w:div>
        <w:div w:id="2053767348">
          <w:marLeft w:val="0"/>
          <w:marRight w:val="0"/>
          <w:marTop w:val="0"/>
          <w:marBottom w:val="0"/>
          <w:divBdr>
            <w:top w:val="none" w:sz="0" w:space="0" w:color="auto"/>
            <w:left w:val="none" w:sz="0" w:space="0" w:color="auto"/>
            <w:bottom w:val="none" w:sz="0" w:space="0" w:color="auto"/>
            <w:right w:val="none" w:sz="0" w:space="0" w:color="auto"/>
          </w:divBdr>
          <w:divsChild>
            <w:div w:id="1066148719">
              <w:marLeft w:val="0"/>
              <w:marRight w:val="0"/>
              <w:marTop w:val="0"/>
              <w:marBottom w:val="0"/>
              <w:divBdr>
                <w:top w:val="none" w:sz="0" w:space="0" w:color="auto"/>
                <w:left w:val="none" w:sz="0" w:space="0" w:color="auto"/>
                <w:bottom w:val="none" w:sz="0" w:space="0" w:color="auto"/>
                <w:right w:val="none" w:sz="0" w:space="0" w:color="auto"/>
              </w:divBdr>
            </w:div>
          </w:divsChild>
        </w:div>
        <w:div w:id="1538392981">
          <w:marLeft w:val="0"/>
          <w:marRight w:val="0"/>
          <w:marTop w:val="0"/>
          <w:marBottom w:val="0"/>
          <w:divBdr>
            <w:top w:val="none" w:sz="0" w:space="0" w:color="auto"/>
            <w:left w:val="none" w:sz="0" w:space="0" w:color="auto"/>
            <w:bottom w:val="none" w:sz="0" w:space="0" w:color="auto"/>
            <w:right w:val="none" w:sz="0" w:space="0" w:color="auto"/>
          </w:divBdr>
          <w:divsChild>
            <w:div w:id="2016178657">
              <w:marLeft w:val="0"/>
              <w:marRight w:val="0"/>
              <w:marTop w:val="0"/>
              <w:marBottom w:val="0"/>
              <w:divBdr>
                <w:top w:val="none" w:sz="0" w:space="0" w:color="auto"/>
                <w:left w:val="none" w:sz="0" w:space="0" w:color="auto"/>
                <w:bottom w:val="none" w:sz="0" w:space="0" w:color="auto"/>
                <w:right w:val="none" w:sz="0" w:space="0" w:color="auto"/>
              </w:divBdr>
            </w:div>
          </w:divsChild>
        </w:div>
        <w:div w:id="451870960">
          <w:marLeft w:val="0"/>
          <w:marRight w:val="0"/>
          <w:marTop w:val="0"/>
          <w:marBottom w:val="0"/>
          <w:divBdr>
            <w:top w:val="none" w:sz="0" w:space="0" w:color="auto"/>
            <w:left w:val="none" w:sz="0" w:space="0" w:color="auto"/>
            <w:bottom w:val="none" w:sz="0" w:space="0" w:color="auto"/>
            <w:right w:val="none" w:sz="0" w:space="0" w:color="auto"/>
          </w:divBdr>
          <w:divsChild>
            <w:div w:id="63534352">
              <w:marLeft w:val="0"/>
              <w:marRight w:val="0"/>
              <w:marTop w:val="0"/>
              <w:marBottom w:val="0"/>
              <w:divBdr>
                <w:top w:val="none" w:sz="0" w:space="0" w:color="auto"/>
                <w:left w:val="none" w:sz="0" w:space="0" w:color="auto"/>
                <w:bottom w:val="none" w:sz="0" w:space="0" w:color="auto"/>
                <w:right w:val="none" w:sz="0" w:space="0" w:color="auto"/>
              </w:divBdr>
            </w:div>
          </w:divsChild>
        </w:div>
        <w:div w:id="1244755729">
          <w:marLeft w:val="0"/>
          <w:marRight w:val="0"/>
          <w:marTop w:val="0"/>
          <w:marBottom w:val="0"/>
          <w:divBdr>
            <w:top w:val="none" w:sz="0" w:space="0" w:color="auto"/>
            <w:left w:val="none" w:sz="0" w:space="0" w:color="auto"/>
            <w:bottom w:val="none" w:sz="0" w:space="0" w:color="auto"/>
            <w:right w:val="none" w:sz="0" w:space="0" w:color="auto"/>
          </w:divBdr>
          <w:divsChild>
            <w:div w:id="288244939">
              <w:marLeft w:val="0"/>
              <w:marRight w:val="0"/>
              <w:marTop w:val="0"/>
              <w:marBottom w:val="0"/>
              <w:divBdr>
                <w:top w:val="none" w:sz="0" w:space="0" w:color="auto"/>
                <w:left w:val="none" w:sz="0" w:space="0" w:color="auto"/>
                <w:bottom w:val="none" w:sz="0" w:space="0" w:color="auto"/>
                <w:right w:val="none" w:sz="0" w:space="0" w:color="auto"/>
              </w:divBdr>
            </w:div>
          </w:divsChild>
        </w:div>
        <w:div w:id="2121097018">
          <w:marLeft w:val="0"/>
          <w:marRight w:val="0"/>
          <w:marTop w:val="0"/>
          <w:marBottom w:val="0"/>
          <w:divBdr>
            <w:top w:val="none" w:sz="0" w:space="0" w:color="auto"/>
            <w:left w:val="none" w:sz="0" w:space="0" w:color="auto"/>
            <w:bottom w:val="none" w:sz="0" w:space="0" w:color="auto"/>
            <w:right w:val="none" w:sz="0" w:space="0" w:color="auto"/>
          </w:divBdr>
          <w:divsChild>
            <w:div w:id="1720857176">
              <w:marLeft w:val="0"/>
              <w:marRight w:val="0"/>
              <w:marTop w:val="0"/>
              <w:marBottom w:val="0"/>
              <w:divBdr>
                <w:top w:val="none" w:sz="0" w:space="0" w:color="auto"/>
                <w:left w:val="none" w:sz="0" w:space="0" w:color="auto"/>
                <w:bottom w:val="none" w:sz="0" w:space="0" w:color="auto"/>
                <w:right w:val="none" w:sz="0" w:space="0" w:color="auto"/>
              </w:divBdr>
            </w:div>
          </w:divsChild>
        </w:div>
        <w:div w:id="2054697492">
          <w:marLeft w:val="0"/>
          <w:marRight w:val="0"/>
          <w:marTop w:val="0"/>
          <w:marBottom w:val="0"/>
          <w:divBdr>
            <w:top w:val="none" w:sz="0" w:space="0" w:color="auto"/>
            <w:left w:val="none" w:sz="0" w:space="0" w:color="auto"/>
            <w:bottom w:val="none" w:sz="0" w:space="0" w:color="auto"/>
            <w:right w:val="none" w:sz="0" w:space="0" w:color="auto"/>
          </w:divBdr>
          <w:divsChild>
            <w:div w:id="1626962025">
              <w:marLeft w:val="0"/>
              <w:marRight w:val="0"/>
              <w:marTop w:val="0"/>
              <w:marBottom w:val="0"/>
              <w:divBdr>
                <w:top w:val="none" w:sz="0" w:space="0" w:color="auto"/>
                <w:left w:val="none" w:sz="0" w:space="0" w:color="auto"/>
                <w:bottom w:val="none" w:sz="0" w:space="0" w:color="auto"/>
                <w:right w:val="none" w:sz="0" w:space="0" w:color="auto"/>
              </w:divBdr>
            </w:div>
          </w:divsChild>
        </w:div>
        <w:div w:id="1345088178">
          <w:marLeft w:val="0"/>
          <w:marRight w:val="0"/>
          <w:marTop w:val="0"/>
          <w:marBottom w:val="0"/>
          <w:divBdr>
            <w:top w:val="none" w:sz="0" w:space="0" w:color="auto"/>
            <w:left w:val="none" w:sz="0" w:space="0" w:color="auto"/>
            <w:bottom w:val="none" w:sz="0" w:space="0" w:color="auto"/>
            <w:right w:val="none" w:sz="0" w:space="0" w:color="auto"/>
          </w:divBdr>
          <w:divsChild>
            <w:div w:id="1362895970">
              <w:marLeft w:val="0"/>
              <w:marRight w:val="0"/>
              <w:marTop w:val="0"/>
              <w:marBottom w:val="0"/>
              <w:divBdr>
                <w:top w:val="none" w:sz="0" w:space="0" w:color="auto"/>
                <w:left w:val="none" w:sz="0" w:space="0" w:color="auto"/>
                <w:bottom w:val="none" w:sz="0" w:space="0" w:color="auto"/>
                <w:right w:val="none" w:sz="0" w:space="0" w:color="auto"/>
              </w:divBdr>
            </w:div>
          </w:divsChild>
        </w:div>
        <w:div w:id="1344286656">
          <w:marLeft w:val="0"/>
          <w:marRight w:val="0"/>
          <w:marTop w:val="0"/>
          <w:marBottom w:val="0"/>
          <w:divBdr>
            <w:top w:val="none" w:sz="0" w:space="0" w:color="auto"/>
            <w:left w:val="none" w:sz="0" w:space="0" w:color="auto"/>
            <w:bottom w:val="none" w:sz="0" w:space="0" w:color="auto"/>
            <w:right w:val="none" w:sz="0" w:space="0" w:color="auto"/>
          </w:divBdr>
          <w:divsChild>
            <w:div w:id="1296641209">
              <w:marLeft w:val="0"/>
              <w:marRight w:val="0"/>
              <w:marTop w:val="0"/>
              <w:marBottom w:val="0"/>
              <w:divBdr>
                <w:top w:val="none" w:sz="0" w:space="0" w:color="auto"/>
                <w:left w:val="none" w:sz="0" w:space="0" w:color="auto"/>
                <w:bottom w:val="none" w:sz="0" w:space="0" w:color="auto"/>
                <w:right w:val="none" w:sz="0" w:space="0" w:color="auto"/>
              </w:divBdr>
            </w:div>
          </w:divsChild>
        </w:div>
        <w:div w:id="205341828">
          <w:marLeft w:val="0"/>
          <w:marRight w:val="0"/>
          <w:marTop w:val="0"/>
          <w:marBottom w:val="0"/>
          <w:divBdr>
            <w:top w:val="none" w:sz="0" w:space="0" w:color="auto"/>
            <w:left w:val="none" w:sz="0" w:space="0" w:color="auto"/>
            <w:bottom w:val="none" w:sz="0" w:space="0" w:color="auto"/>
            <w:right w:val="none" w:sz="0" w:space="0" w:color="auto"/>
          </w:divBdr>
          <w:divsChild>
            <w:div w:id="2090038394">
              <w:marLeft w:val="0"/>
              <w:marRight w:val="0"/>
              <w:marTop w:val="0"/>
              <w:marBottom w:val="0"/>
              <w:divBdr>
                <w:top w:val="none" w:sz="0" w:space="0" w:color="auto"/>
                <w:left w:val="none" w:sz="0" w:space="0" w:color="auto"/>
                <w:bottom w:val="none" w:sz="0" w:space="0" w:color="auto"/>
                <w:right w:val="none" w:sz="0" w:space="0" w:color="auto"/>
              </w:divBdr>
            </w:div>
          </w:divsChild>
        </w:div>
        <w:div w:id="1657175769">
          <w:marLeft w:val="0"/>
          <w:marRight w:val="0"/>
          <w:marTop w:val="0"/>
          <w:marBottom w:val="0"/>
          <w:divBdr>
            <w:top w:val="none" w:sz="0" w:space="0" w:color="auto"/>
            <w:left w:val="none" w:sz="0" w:space="0" w:color="auto"/>
            <w:bottom w:val="none" w:sz="0" w:space="0" w:color="auto"/>
            <w:right w:val="none" w:sz="0" w:space="0" w:color="auto"/>
          </w:divBdr>
          <w:divsChild>
            <w:div w:id="491877313">
              <w:marLeft w:val="0"/>
              <w:marRight w:val="0"/>
              <w:marTop w:val="0"/>
              <w:marBottom w:val="0"/>
              <w:divBdr>
                <w:top w:val="none" w:sz="0" w:space="0" w:color="auto"/>
                <w:left w:val="none" w:sz="0" w:space="0" w:color="auto"/>
                <w:bottom w:val="none" w:sz="0" w:space="0" w:color="auto"/>
                <w:right w:val="none" w:sz="0" w:space="0" w:color="auto"/>
              </w:divBdr>
            </w:div>
          </w:divsChild>
        </w:div>
        <w:div w:id="1221864084">
          <w:marLeft w:val="0"/>
          <w:marRight w:val="0"/>
          <w:marTop w:val="0"/>
          <w:marBottom w:val="0"/>
          <w:divBdr>
            <w:top w:val="none" w:sz="0" w:space="0" w:color="auto"/>
            <w:left w:val="none" w:sz="0" w:space="0" w:color="auto"/>
            <w:bottom w:val="none" w:sz="0" w:space="0" w:color="auto"/>
            <w:right w:val="none" w:sz="0" w:space="0" w:color="auto"/>
          </w:divBdr>
          <w:divsChild>
            <w:div w:id="72046390">
              <w:marLeft w:val="0"/>
              <w:marRight w:val="0"/>
              <w:marTop w:val="0"/>
              <w:marBottom w:val="0"/>
              <w:divBdr>
                <w:top w:val="none" w:sz="0" w:space="0" w:color="auto"/>
                <w:left w:val="none" w:sz="0" w:space="0" w:color="auto"/>
                <w:bottom w:val="none" w:sz="0" w:space="0" w:color="auto"/>
                <w:right w:val="none" w:sz="0" w:space="0" w:color="auto"/>
              </w:divBdr>
            </w:div>
          </w:divsChild>
        </w:div>
        <w:div w:id="1084642392">
          <w:marLeft w:val="0"/>
          <w:marRight w:val="0"/>
          <w:marTop w:val="0"/>
          <w:marBottom w:val="0"/>
          <w:divBdr>
            <w:top w:val="none" w:sz="0" w:space="0" w:color="auto"/>
            <w:left w:val="none" w:sz="0" w:space="0" w:color="auto"/>
            <w:bottom w:val="none" w:sz="0" w:space="0" w:color="auto"/>
            <w:right w:val="none" w:sz="0" w:space="0" w:color="auto"/>
          </w:divBdr>
          <w:divsChild>
            <w:div w:id="2131582901">
              <w:marLeft w:val="0"/>
              <w:marRight w:val="0"/>
              <w:marTop w:val="0"/>
              <w:marBottom w:val="0"/>
              <w:divBdr>
                <w:top w:val="none" w:sz="0" w:space="0" w:color="auto"/>
                <w:left w:val="none" w:sz="0" w:space="0" w:color="auto"/>
                <w:bottom w:val="none" w:sz="0" w:space="0" w:color="auto"/>
                <w:right w:val="none" w:sz="0" w:space="0" w:color="auto"/>
              </w:divBdr>
            </w:div>
          </w:divsChild>
        </w:div>
        <w:div w:id="734620537">
          <w:marLeft w:val="0"/>
          <w:marRight w:val="0"/>
          <w:marTop w:val="0"/>
          <w:marBottom w:val="0"/>
          <w:divBdr>
            <w:top w:val="none" w:sz="0" w:space="0" w:color="auto"/>
            <w:left w:val="none" w:sz="0" w:space="0" w:color="auto"/>
            <w:bottom w:val="none" w:sz="0" w:space="0" w:color="auto"/>
            <w:right w:val="none" w:sz="0" w:space="0" w:color="auto"/>
          </w:divBdr>
          <w:divsChild>
            <w:div w:id="1624271247">
              <w:marLeft w:val="0"/>
              <w:marRight w:val="0"/>
              <w:marTop w:val="0"/>
              <w:marBottom w:val="0"/>
              <w:divBdr>
                <w:top w:val="none" w:sz="0" w:space="0" w:color="auto"/>
                <w:left w:val="none" w:sz="0" w:space="0" w:color="auto"/>
                <w:bottom w:val="none" w:sz="0" w:space="0" w:color="auto"/>
                <w:right w:val="none" w:sz="0" w:space="0" w:color="auto"/>
              </w:divBdr>
            </w:div>
          </w:divsChild>
        </w:div>
        <w:div w:id="1058552580">
          <w:marLeft w:val="0"/>
          <w:marRight w:val="0"/>
          <w:marTop w:val="0"/>
          <w:marBottom w:val="0"/>
          <w:divBdr>
            <w:top w:val="none" w:sz="0" w:space="0" w:color="auto"/>
            <w:left w:val="none" w:sz="0" w:space="0" w:color="auto"/>
            <w:bottom w:val="none" w:sz="0" w:space="0" w:color="auto"/>
            <w:right w:val="none" w:sz="0" w:space="0" w:color="auto"/>
          </w:divBdr>
          <w:divsChild>
            <w:div w:id="742878801">
              <w:marLeft w:val="0"/>
              <w:marRight w:val="0"/>
              <w:marTop w:val="0"/>
              <w:marBottom w:val="0"/>
              <w:divBdr>
                <w:top w:val="none" w:sz="0" w:space="0" w:color="auto"/>
                <w:left w:val="none" w:sz="0" w:space="0" w:color="auto"/>
                <w:bottom w:val="none" w:sz="0" w:space="0" w:color="auto"/>
                <w:right w:val="none" w:sz="0" w:space="0" w:color="auto"/>
              </w:divBdr>
            </w:div>
          </w:divsChild>
        </w:div>
        <w:div w:id="303508656">
          <w:marLeft w:val="0"/>
          <w:marRight w:val="0"/>
          <w:marTop w:val="0"/>
          <w:marBottom w:val="0"/>
          <w:divBdr>
            <w:top w:val="none" w:sz="0" w:space="0" w:color="auto"/>
            <w:left w:val="none" w:sz="0" w:space="0" w:color="auto"/>
            <w:bottom w:val="none" w:sz="0" w:space="0" w:color="auto"/>
            <w:right w:val="none" w:sz="0" w:space="0" w:color="auto"/>
          </w:divBdr>
          <w:divsChild>
            <w:div w:id="339432644">
              <w:marLeft w:val="0"/>
              <w:marRight w:val="0"/>
              <w:marTop w:val="0"/>
              <w:marBottom w:val="0"/>
              <w:divBdr>
                <w:top w:val="none" w:sz="0" w:space="0" w:color="auto"/>
                <w:left w:val="none" w:sz="0" w:space="0" w:color="auto"/>
                <w:bottom w:val="none" w:sz="0" w:space="0" w:color="auto"/>
                <w:right w:val="none" w:sz="0" w:space="0" w:color="auto"/>
              </w:divBdr>
            </w:div>
          </w:divsChild>
        </w:div>
        <w:div w:id="275992912">
          <w:marLeft w:val="0"/>
          <w:marRight w:val="0"/>
          <w:marTop w:val="0"/>
          <w:marBottom w:val="0"/>
          <w:divBdr>
            <w:top w:val="none" w:sz="0" w:space="0" w:color="auto"/>
            <w:left w:val="none" w:sz="0" w:space="0" w:color="auto"/>
            <w:bottom w:val="none" w:sz="0" w:space="0" w:color="auto"/>
            <w:right w:val="none" w:sz="0" w:space="0" w:color="auto"/>
          </w:divBdr>
          <w:divsChild>
            <w:div w:id="1627001768">
              <w:marLeft w:val="0"/>
              <w:marRight w:val="0"/>
              <w:marTop w:val="0"/>
              <w:marBottom w:val="0"/>
              <w:divBdr>
                <w:top w:val="none" w:sz="0" w:space="0" w:color="auto"/>
                <w:left w:val="none" w:sz="0" w:space="0" w:color="auto"/>
                <w:bottom w:val="none" w:sz="0" w:space="0" w:color="auto"/>
                <w:right w:val="none" w:sz="0" w:space="0" w:color="auto"/>
              </w:divBdr>
            </w:div>
          </w:divsChild>
        </w:div>
        <w:div w:id="1948388463">
          <w:marLeft w:val="0"/>
          <w:marRight w:val="0"/>
          <w:marTop w:val="0"/>
          <w:marBottom w:val="0"/>
          <w:divBdr>
            <w:top w:val="none" w:sz="0" w:space="0" w:color="auto"/>
            <w:left w:val="none" w:sz="0" w:space="0" w:color="auto"/>
            <w:bottom w:val="none" w:sz="0" w:space="0" w:color="auto"/>
            <w:right w:val="none" w:sz="0" w:space="0" w:color="auto"/>
          </w:divBdr>
          <w:divsChild>
            <w:div w:id="2124886940">
              <w:marLeft w:val="0"/>
              <w:marRight w:val="0"/>
              <w:marTop w:val="0"/>
              <w:marBottom w:val="0"/>
              <w:divBdr>
                <w:top w:val="none" w:sz="0" w:space="0" w:color="auto"/>
                <w:left w:val="none" w:sz="0" w:space="0" w:color="auto"/>
                <w:bottom w:val="none" w:sz="0" w:space="0" w:color="auto"/>
                <w:right w:val="none" w:sz="0" w:space="0" w:color="auto"/>
              </w:divBdr>
            </w:div>
          </w:divsChild>
        </w:div>
        <w:div w:id="1746604539">
          <w:marLeft w:val="0"/>
          <w:marRight w:val="0"/>
          <w:marTop w:val="0"/>
          <w:marBottom w:val="0"/>
          <w:divBdr>
            <w:top w:val="none" w:sz="0" w:space="0" w:color="auto"/>
            <w:left w:val="none" w:sz="0" w:space="0" w:color="auto"/>
            <w:bottom w:val="none" w:sz="0" w:space="0" w:color="auto"/>
            <w:right w:val="none" w:sz="0" w:space="0" w:color="auto"/>
          </w:divBdr>
          <w:divsChild>
            <w:div w:id="470438013">
              <w:marLeft w:val="0"/>
              <w:marRight w:val="0"/>
              <w:marTop w:val="0"/>
              <w:marBottom w:val="0"/>
              <w:divBdr>
                <w:top w:val="none" w:sz="0" w:space="0" w:color="auto"/>
                <w:left w:val="none" w:sz="0" w:space="0" w:color="auto"/>
                <w:bottom w:val="none" w:sz="0" w:space="0" w:color="auto"/>
                <w:right w:val="none" w:sz="0" w:space="0" w:color="auto"/>
              </w:divBdr>
            </w:div>
          </w:divsChild>
        </w:div>
        <w:div w:id="280189181">
          <w:marLeft w:val="0"/>
          <w:marRight w:val="0"/>
          <w:marTop w:val="0"/>
          <w:marBottom w:val="0"/>
          <w:divBdr>
            <w:top w:val="none" w:sz="0" w:space="0" w:color="auto"/>
            <w:left w:val="none" w:sz="0" w:space="0" w:color="auto"/>
            <w:bottom w:val="none" w:sz="0" w:space="0" w:color="auto"/>
            <w:right w:val="none" w:sz="0" w:space="0" w:color="auto"/>
          </w:divBdr>
          <w:divsChild>
            <w:div w:id="1787654422">
              <w:marLeft w:val="0"/>
              <w:marRight w:val="0"/>
              <w:marTop w:val="0"/>
              <w:marBottom w:val="0"/>
              <w:divBdr>
                <w:top w:val="none" w:sz="0" w:space="0" w:color="auto"/>
                <w:left w:val="none" w:sz="0" w:space="0" w:color="auto"/>
                <w:bottom w:val="none" w:sz="0" w:space="0" w:color="auto"/>
                <w:right w:val="none" w:sz="0" w:space="0" w:color="auto"/>
              </w:divBdr>
            </w:div>
          </w:divsChild>
        </w:div>
        <w:div w:id="444083073">
          <w:marLeft w:val="0"/>
          <w:marRight w:val="0"/>
          <w:marTop w:val="0"/>
          <w:marBottom w:val="0"/>
          <w:divBdr>
            <w:top w:val="none" w:sz="0" w:space="0" w:color="auto"/>
            <w:left w:val="none" w:sz="0" w:space="0" w:color="auto"/>
            <w:bottom w:val="none" w:sz="0" w:space="0" w:color="auto"/>
            <w:right w:val="none" w:sz="0" w:space="0" w:color="auto"/>
          </w:divBdr>
          <w:divsChild>
            <w:div w:id="1936089406">
              <w:marLeft w:val="0"/>
              <w:marRight w:val="0"/>
              <w:marTop w:val="0"/>
              <w:marBottom w:val="0"/>
              <w:divBdr>
                <w:top w:val="none" w:sz="0" w:space="0" w:color="auto"/>
                <w:left w:val="none" w:sz="0" w:space="0" w:color="auto"/>
                <w:bottom w:val="none" w:sz="0" w:space="0" w:color="auto"/>
                <w:right w:val="none" w:sz="0" w:space="0" w:color="auto"/>
              </w:divBdr>
            </w:div>
          </w:divsChild>
        </w:div>
        <w:div w:id="860389178">
          <w:marLeft w:val="0"/>
          <w:marRight w:val="0"/>
          <w:marTop w:val="0"/>
          <w:marBottom w:val="0"/>
          <w:divBdr>
            <w:top w:val="none" w:sz="0" w:space="0" w:color="auto"/>
            <w:left w:val="none" w:sz="0" w:space="0" w:color="auto"/>
            <w:bottom w:val="none" w:sz="0" w:space="0" w:color="auto"/>
            <w:right w:val="none" w:sz="0" w:space="0" w:color="auto"/>
          </w:divBdr>
          <w:divsChild>
            <w:div w:id="2066100082">
              <w:marLeft w:val="0"/>
              <w:marRight w:val="0"/>
              <w:marTop w:val="0"/>
              <w:marBottom w:val="0"/>
              <w:divBdr>
                <w:top w:val="none" w:sz="0" w:space="0" w:color="auto"/>
                <w:left w:val="none" w:sz="0" w:space="0" w:color="auto"/>
                <w:bottom w:val="none" w:sz="0" w:space="0" w:color="auto"/>
                <w:right w:val="none" w:sz="0" w:space="0" w:color="auto"/>
              </w:divBdr>
            </w:div>
          </w:divsChild>
        </w:div>
        <w:div w:id="1678658551">
          <w:marLeft w:val="0"/>
          <w:marRight w:val="0"/>
          <w:marTop w:val="0"/>
          <w:marBottom w:val="0"/>
          <w:divBdr>
            <w:top w:val="none" w:sz="0" w:space="0" w:color="auto"/>
            <w:left w:val="none" w:sz="0" w:space="0" w:color="auto"/>
            <w:bottom w:val="none" w:sz="0" w:space="0" w:color="auto"/>
            <w:right w:val="none" w:sz="0" w:space="0" w:color="auto"/>
          </w:divBdr>
          <w:divsChild>
            <w:div w:id="1900095894">
              <w:marLeft w:val="0"/>
              <w:marRight w:val="0"/>
              <w:marTop w:val="0"/>
              <w:marBottom w:val="0"/>
              <w:divBdr>
                <w:top w:val="none" w:sz="0" w:space="0" w:color="auto"/>
                <w:left w:val="none" w:sz="0" w:space="0" w:color="auto"/>
                <w:bottom w:val="none" w:sz="0" w:space="0" w:color="auto"/>
                <w:right w:val="none" w:sz="0" w:space="0" w:color="auto"/>
              </w:divBdr>
            </w:div>
          </w:divsChild>
        </w:div>
        <w:div w:id="891310335">
          <w:marLeft w:val="0"/>
          <w:marRight w:val="0"/>
          <w:marTop w:val="0"/>
          <w:marBottom w:val="0"/>
          <w:divBdr>
            <w:top w:val="none" w:sz="0" w:space="0" w:color="auto"/>
            <w:left w:val="none" w:sz="0" w:space="0" w:color="auto"/>
            <w:bottom w:val="none" w:sz="0" w:space="0" w:color="auto"/>
            <w:right w:val="none" w:sz="0" w:space="0" w:color="auto"/>
          </w:divBdr>
          <w:divsChild>
            <w:div w:id="1809012964">
              <w:marLeft w:val="0"/>
              <w:marRight w:val="0"/>
              <w:marTop w:val="0"/>
              <w:marBottom w:val="0"/>
              <w:divBdr>
                <w:top w:val="none" w:sz="0" w:space="0" w:color="auto"/>
                <w:left w:val="none" w:sz="0" w:space="0" w:color="auto"/>
                <w:bottom w:val="none" w:sz="0" w:space="0" w:color="auto"/>
                <w:right w:val="none" w:sz="0" w:space="0" w:color="auto"/>
              </w:divBdr>
            </w:div>
          </w:divsChild>
        </w:div>
        <w:div w:id="562452810">
          <w:marLeft w:val="0"/>
          <w:marRight w:val="0"/>
          <w:marTop w:val="0"/>
          <w:marBottom w:val="0"/>
          <w:divBdr>
            <w:top w:val="none" w:sz="0" w:space="0" w:color="auto"/>
            <w:left w:val="none" w:sz="0" w:space="0" w:color="auto"/>
            <w:bottom w:val="none" w:sz="0" w:space="0" w:color="auto"/>
            <w:right w:val="none" w:sz="0" w:space="0" w:color="auto"/>
          </w:divBdr>
          <w:divsChild>
            <w:div w:id="1773554470">
              <w:marLeft w:val="0"/>
              <w:marRight w:val="0"/>
              <w:marTop w:val="0"/>
              <w:marBottom w:val="0"/>
              <w:divBdr>
                <w:top w:val="none" w:sz="0" w:space="0" w:color="auto"/>
                <w:left w:val="none" w:sz="0" w:space="0" w:color="auto"/>
                <w:bottom w:val="none" w:sz="0" w:space="0" w:color="auto"/>
                <w:right w:val="none" w:sz="0" w:space="0" w:color="auto"/>
              </w:divBdr>
            </w:div>
          </w:divsChild>
        </w:div>
        <w:div w:id="1589390215">
          <w:marLeft w:val="0"/>
          <w:marRight w:val="0"/>
          <w:marTop w:val="0"/>
          <w:marBottom w:val="0"/>
          <w:divBdr>
            <w:top w:val="none" w:sz="0" w:space="0" w:color="auto"/>
            <w:left w:val="none" w:sz="0" w:space="0" w:color="auto"/>
            <w:bottom w:val="none" w:sz="0" w:space="0" w:color="auto"/>
            <w:right w:val="none" w:sz="0" w:space="0" w:color="auto"/>
          </w:divBdr>
          <w:divsChild>
            <w:div w:id="445855734">
              <w:marLeft w:val="0"/>
              <w:marRight w:val="0"/>
              <w:marTop w:val="0"/>
              <w:marBottom w:val="0"/>
              <w:divBdr>
                <w:top w:val="none" w:sz="0" w:space="0" w:color="auto"/>
                <w:left w:val="none" w:sz="0" w:space="0" w:color="auto"/>
                <w:bottom w:val="none" w:sz="0" w:space="0" w:color="auto"/>
                <w:right w:val="none" w:sz="0" w:space="0" w:color="auto"/>
              </w:divBdr>
            </w:div>
          </w:divsChild>
        </w:div>
        <w:div w:id="1314874404">
          <w:marLeft w:val="0"/>
          <w:marRight w:val="0"/>
          <w:marTop w:val="0"/>
          <w:marBottom w:val="0"/>
          <w:divBdr>
            <w:top w:val="none" w:sz="0" w:space="0" w:color="auto"/>
            <w:left w:val="none" w:sz="0" w:space="0" w:color="auto"/>
            <w:bottom w:val="none" w:sz="0" w:space="0" w:color="auto"/>
            <w:right w:val="none" w:sz="0" w:space="0" w:color="auto"/>
          </w:divBdr>
          <w:divsChild>
            <w:div w:id="1617327368">
              <w:marLeft w:val="0"/>
              <w:marRight w:val="0"/>
              <w:marTop w:val="0"/>
              <w:marBottom w:val="0"/>
              <w:divBdr>
                <w:top w:val="none" w:sz="0" w:space="0" w:color="auto"/>
                <w:left w:val="none" w:sz="0" w:space="0" w:color="auto"/>
                <w:bottom w:val="none" w:sz="0" w:space="0" w:color="auto"/>
                <w:right w:val="none" w:sz="0" w:space="0" w:color="auto"/>
              </w:divBdr>
            </w:div>
          </w:divsChild>
        </w:div>
        <w:div w:id="855844461">
          <w:marLeft w:val="0"/>
          <w:marRight w:val="0"/>
          <w:marTop w:val="0"/>
          <w:marBottom w:val="0"/>
          <w:divBdr>
            <w:top w:val="none" w:sz="0" w:space="0" w:color="auto"/>
            <w:left w:val="none" w:sz="0" w:space="0" w:color="auto"/>
            <w:bottom w:val="none" w:sz="0" w:space="0" w:color="auto"/>
            <w:right w:val="none" w:sz="0" w:space="0" w:color="auto"/>
          </w:divBdr>
          <w:divsChild>
            <w:div w:id="1448043972">
              <w:marLeft w:val="0"/>
              <w:marRight w:val="0"/>
              <w:marTop w:val="0"/>
              <w:marBottom w:val="0"/>
              <w:divBdr>
                <w:top w:val="none" w:sz="0" w:space="0" w:color="auto"/>
                <w:left w:val="none" w:sz="0" w:space="0" w:color="auto"/>
                <w:bottom w:val="none" w:sz="0" w:space="0" w:color="auto"/>
                <w:right w:val="none" w:sz="0" w:space="0" w:color="auto"/>
              </w:divBdr>
            </w:div>
          </w:divsChild>
        </w:div>
        <w:div w:id="1697854033">
          <w:marLeft w:val="0"/>
          <w:marRight w:val="0"/>
          <w:marTop w:val="0"/>
          <w:marBottom w:val="0"/>
          <w:divBdr>
            <w:top w:val="none" w:sz="0" w:space="0" w:color="auto"/>
            <w:left w:val="none" w:sz="0" w:space="0" w:color="auto"/>
            <w:bottom w:val="none" w:sz="0" w:space="0" w:color="auto"/>
            <w:right w:val="none" w:sz="0" w:space="0" w:color="auto"/>
          </w:divBdr>
          <w:divsChild>
            <w:div w:id="976034991">
              <w:marLeft w:val="0"/>
              <w:marRight w:val="0"/>
              <w:marTop w:val="0"/>
              <w:marBottom w:val="0"/>
              <w:divBdr>
                <w:top w:val="none" w:sz="0" w:space="0" w:color="auto"/>
                <w:left w:val="none" w:sz="0" w:space="0" w:color="auto"/>
                <w:bottom w:val="none" w:sz="0" w:space="0" w:color="auto"/>
                <w:right w:val="none" w:sz="0" w:space="0" w:color="auto"/>
              </w:divBdr>
            </w:div>
          </w:divsChild>
        </w:div>
        <w:div w:id="704718291">
          <w:marLeft w:val="0"/>
          <w:marRight w:val="0"/>
          <w:marTop w:val="0"/>
          <w:marBottom w:val="0"/>
          <w:divBdr>
            <w:top w:val="none" w:sz="0" w:space="0" w:color="auto"/>
            <w:left w:val="none" w:sz="0" w:space="0" w:color="auto"/>
            <w:bottom w:val="none" w:sz="0" w:space="0" w:color="auto"/>
            <w:right w:val="none" w:sz="0" w:space="0" w:color="auto"/>
          </w:divBdr>
          <w:divsChild>
            <w:div w:id="1909411957">
              <w:marLeft w:val="0"/>
              <w:marRight w:val="0"/>
              <w:marTop w:val="0"/>
              <w:marBottom w:val="0"/>
              <w:divBdr>
                <w:top w:val="none" w:sz="0" w:space="0" w:color="auto"/>
                <w:left w:val="none" w:sz="0" w:space="0" w:color="auto"/>
                <w:bottom w:val="none" w:sz="0" w:space="0" w:color="auto"/>
                <w:right w:val="none" w:sz="0" w:space="0" w:color="auto"/>
              </w:divBdr>
            </w:div>
          </w:divsChild>
        </w:div>
        <w:div w:id="755056503">
          <w:marLeft w:val="0"/>
          <w:marRight w:val="0"/>
          <w:marTop w:val="0"/>
          <w:marBottom w:val="0"/>
          <w:divBdr>
            <w:top w:val="none" w:sz="0" w:space="0" w:color="auto"/>
            <w:left w:val="none" w:sz="0" w:space="0" w:color="auto"/>
            <w:bottom w:val="none" w:sz="0" w:space="0" w:color="auto"/>
            <w:right w:val="none" w:sz="0" w:space="0" w:color="auto"/>
          </w:divBdr>
          <w:divsChild>
            <w:div w:id="634873654">
              <w:marLeft w:val="0"/>
              <w:marRight w:val="0"/>
              <w:marTop w:val="0"/>
              <w:marBottom w:val="0"/>
              <w:divBdr>
                <w:top w:val="none" w:sz="0" w:space="0" w:color="auto"/>
                <w:left w:val="none" w:sz="0" w:space="0" w:color="auto"/>
                <w:bottom w:val="none" w:sz="0" w:space="0" w:color="auto"/>
                <w:right w:val="none" w:sz="0" w:space="0" w:color="auto"/>
              </w:divBdr>
            </w:div>
          </w:divsChild>
        </w:div>
        <w:div w:id="1303996860">
          <w:marLeft w:val="0"/>
          <w:marRight w:val="0"/>
          <w:marTop w:val="0"/>
          <w:marBottom w:val="0"/>
          <w:divBdr>
            <w:top w:val="none" w:sz="0" w:space="0" w:color="auto"/>
            <w:left w:val="none" w:sz="0" w:space="0" w:color="auto"/>
            <w:bottom w:val="none" w:sz="0" w:space="0" w:color="auto"/>
            <w:right w:val="none" w:sz="0" w:space="0" w:color="auto"/>
          </w:divBdr>
          <w:divsChild>
            <w:div w:id="1357467736">
              <w:marLeft w:val="0"/>
              <w:marRight w:val="0"/>
              <w:marTop w:val="0"/>
              <w:marBottom w:val="0"/>
              <w:divBdr>
                <w:top w:val="none" w:sz="0" w:space="0" w:color="auto"/>
                <w:left w:val="none" w:sz="0" w:space="0" w:color="auto"/>
                <w:bottom w:val="none" w:sz="0" w:space="0" w:color="auto"/>
                <w:right w:val="none" w:sz="0" w:space="0" w:color="auto"/>
              </w:divBdr>
            </w:div>
          </w:divsChild>
        </w:div>
        <w:div w:id="1239709764">
          <w:marLeft w:val="0"/>
          <w:marRight w:val="0"/>
          <w:marTop w:val="0"/>
          <w:marBottom w:val="0"/>
          <w:divBdr>
            <w:top w:val="none" w:sz="0" w:space="0" w:color="auto"/>
            <w:left w:val="none" w:sz="0" w:space="0" w:color="auto"/>
            <w:bottom w:val="none" w:sz="0" w:space="0" w:color="auto"/>
            <w:right w:val="none" w:sz="0" w:space="0" w:color="auto"/>
          </w:divBdr>
          <w:divsChild>
            <w:div w:id="2055620728">
              <w:marLeft w:val="0"/>
              <w:marRight w:val="0"/>
              <w:marTop w:val="0"/>
              <w:marBottom w:val="0"/>
              <w:divBdr>
                <w:top w:val="none" w:sz="0" w:space="0" w:color="auto"/>
                <w:left w:val="none" w:sz="0" w:space="0" w:color="auto"/>
                <w:bottom w:val="none" w:sz="0" w:space="0" w:color="auto"/>
                <w:right w:val="none" w:sz="0" w:space="0" w:color="auto"/>
              </w:divBdr>
            </w:div>
          </w:divsChild>
        </w:div>
        <w:div w:id="418523450">
          <w:marLeft w:val="0"/>
          <w:marRight w:val="0"/>
          <w:marTop w:val="0"/>
          <w:marBottom w:val="0"/>
          <w:divBdr>
            <w:top w:val="none" w:sz="0" w:space="0" w:color="auto"/>
            <w:left w:val="none" w:sz="0" w:space="0" w:color="auto"/>
            <w:bottom w:val="none" w:sz="0" w:space="0" w:color="auto"/>
            <w:right w:val="none" w:sz="0" w:space="0" w:color="auto"/>
          </w:divBdr>
          <w:divsChild>
            <w:div w:id="1950502748">
              <w:marLeft w:val="0"/>
              <w:marRight w:val="0"/>
              <w:marTop w:val="0"/>
              <w:marBottom w:val="0"/>
              <w:divBdr>
                <w:top w:val="none" w:sz="0" w:space="0" w:color="auto"/>
                <w:left w:val="none" w:sz="0" w:space="0" w:color="auto"/>
                <w:bottom w:val="none" w:sz="0" w:space="0" w:color="auto"/>
                <w:right w:val="none" w:sz="0" w:space="0" w:color="auto"/>
              </w:divBdr>
            </w:div>
          </w:divsChild>
        </w:div>
        <w:div w:id="389038642">
          <w:marLeft w:val="0"/>
          <w:marRight w:val="0"/>
          <w:marTop w:val="0"/>
          <w:marBottom w:val="0"/>
          <w:divBdr>
            <w:top w:val="none" w:sz="0" w:space="0" w:color="auto"/>
            <w:left w:val="none" w:sz="0" w:space="0" w:color="auto"/>
            <w:bottom w:val="none" w:sz="0" w:space="0" w:color="auto"/>
            <w:right w:val="none" w:sz="0" w:space="0" w:color="auto"/>
          </w:divBdr>
          <w:divsChild>
            <w:div w:id="721758518">
              <w:marLeft w:val="0"/>
              <w:marRight w:val="0"/>
              <w:marTop w:val="0"/>
              <w:marBottom w:val="0"/>
              <w:divBdr>
                <w:top w:val="none" w:sz="0" w:space="0" w:color="auto"/>
                <w:left w:val="none" w:sz="0" w:space="0" w:color="auto"/>
                <w:bottom w:val="none" w:sz="0" w:space="0" w:color="auto"/>
                <w:right w:val="none" w:sz="0" w:space="0" w:color="auto"/>
              </w:divBdr>
            </w:div>
          </w:divsChild>
        </w:div>
        <w:div w:id="2030721554">
          <w:marLeft w:val="0"/>
          <w:marRight w:val="0"/>
          <w:marTop w:val="0"/>
          <w:marBottom w:val="0"/>
          <w:divBdr>
            <w:top w:val="none" w:sz="0" w:space="0" w:color="auto"/>
            <w:left w:val="none" w:sz="0" w:space="0" w:color="auto"/>
            <w:bottom w:val="none" w:sz="0" w:space="0" w:color="auto"/>
            <w:right w:val="none" w:sz="0" w:space="0" w:color="auto"/>
          </w:divBdr>
          <w:divsChild>
            <w:div w:id="295767087">
              <w:marLeft w:val="0"/>
              <w:marRight w:val="0"/>
              <w:marTop w:val="0"/>
              <w:marBottom w:val="0"/>
              <w:divBdr>
                <w:top w:val="none" w:sz="0" w:space="0" w:color="auto"/>
                <w:left w:val="none" w:sz="0" w:space="0" w:color="auto"/>
                <w:bottom w:val="none" w:sz="0" w:space="0" w:color="auto"/>
                <w:right w:val="none" w:sz="0" w:space="0" w:color="auto"/>
              </w:divBdr>
            </w:div>
          </w:divsChild>
        </w:div>
        <w:div w:id="855928039">
          <w:marLeft w:val="0"/>
          <w:marRight w:val="0"/>
          <w:marTop w:val="0"/>
          <w:marBottom w:val="0"/>
          <w:divBdr>
            <w:top w:val="none" w:sz="0" w:space="0" w:color="auto"/>
            <w:left w:val="none" w:sz="0" w:space="0" w:color="auto"/>
            <w:bottom w:val="none" w:sz="0" w:space="0" w:color="auto"/>
            <w:right w:val="none" w:sz="0" w:space="0" w:color="auto"/>
          </w:divBdr>
          <w:divsChild>
            <w:div w:id="431512861">
              <w:marLeft w:val="0"/>
              <w:marRight w:val="0"/>
              <w:marTop w:val="0"/>
              <w:marBottom w:val="0"/>
              <w:divBdr>
                <w:top w:val="none" w:sz="0" w:space="0" w:color="auto"/>
                <w:left w:val="none" w:sz="0" w:space="0" w:color="auto"/>
                <w:bottom w:val="none" w:sz="0" w:space="0" w:color="auto"/>
                <w:right w:val="none" w:sz="0" w:space="0" w:color="auto"/>
              </w:divBdr>
            </w:div>
          </w:divsChild>
        </w:div>
        <w:div w:id="105658234">
          <w:marLeft w:val="0"/>
          <w:marRight w:val="0"/>
          <w:marTop w:val="0"/>
          <w:marBottom w:val="0"/>
          <w:divBdr>
            <w:top w:val="none" w:sz="0" w:space="0" w:color="auto"/>
            <w:left w:val="none" w:sz="0" w:space="0" w:color="auto"/>
            <w:bottom w:val="none" w:sz="0" w:space="0" w:color="auto"/>
            <w:right w:val="none" w:sz="0" w:space="0" w:color="auto"/>
          </w:divBdr>
          <w:divsChild>
            <w:div w:id="26571240">
              <w:marLeft w:val="0"/>
              <w:marRight w:val="0"/>
              <w:marTop w:val="0"/>
              <w:marBottom w:val="0"/>
              <w:divBdr>
                <w:top w:val="none" w:sz="0" w:space="0" w:color="auto"/>
                <w:left w:val="none" w:sz="0" w:space="0" w:color="auto"/>
                <w:bottom w:val="none" w:sz="0" w:space="0" w:color="auto"/>
                <w:right w:val="none" w:sz="0" w:space="0" w:color="auto"/>
              </w:divBdr>
            </w:div>
          </w:divsChild>
        </w:div>
        <w:div w:id="1298607468">
          <w:marLeft w:val="0"/>
          <w:marRight w:val="0"/>
          <w:marTop w:val="0"/>
          <w:marBottom w:val="0"/>
          <w:divBdr>
            <w:top w:val="none" w:sz="0" w:space="0" w:color="auto"/>
            <w:left w:val="none" w:sz="0" w:space="0" w:color="auto"/>
            <w:bottom w:val="none" w:sz="0" w:space="0" w:color="auto"/>
            <w:right w:val="none" w:sz="0" w:space="0" w:color="auto"/>
          </w:divBdr>
          <w:divsChild>
            <w:div w:id="1329361586">
              <w:marLeft w:val="0"/>
              <w:marRight w:val="0"/>
              <w:marTop w:val="0"/>
              <w:marBottom w:val="0"/>
              <w:divBdr>
                <w:top w:val="none" w:sz="0" w:space="0" w:color="auto"/>
                <w:left w:val="none" w:sz="0" w:space="0" w:color="auto"/>
                <w:bottom w:val="none" w:sz="0" w:space="0" w:color="auto"/>
                <w:right w:val="none" w:sz="0" w:space="0" w:color="auto"/>
              </w:divBdr>
            </w:div>
          </w:divsChild>
        </w:div>
        <w:div w:id="1390180471">
          <w:marLeft w:val="0"/>
          <w:marRight w:val="0"/>
          <w:marTop w:val="0"/>
          <w:marBottom w:val="0"/>
          <w:divBdr>
            <w:top w:val="none" w:sz="0" w:space="0" w:color="auto"/>
            <w:left w:val="none" w:sz="0" w:space="0" w:color="auto"/>
            <w:bottom w:val="none" w:sz="0" w:space="0" w:color="auto"/>
            <w:right w:val="none" w:sz="0" w:space="0" w:color="auto"/>
          </w:divBdr>
          <w:divsChild>
            <w:div w:id="750003098">
              <w:marLeft w:val="0"/>
              <w:marRight w:val="0"/>
              <w:marTop w:val="0"/>
              <w:marBottom w:val="0"/>
              <w:divBdr>
                <w:top w:val="none" w:sz="0" w:space="0" w:color="auto"/>
                <w:left w:val="none" w:sz="0" w:space="0" w:color="auto"/>
                <w:bottom w:val="none" w:sz="0" w:space="0" w:color="auto"/>
                <w:right w:val="none" w:sz="0" w:space="0" w:color="auto"/>
              </w:divBdr>
            </w:div>
          </w:divsChild>
        </w:div>
        <w:div w:id="1164903072">
          <w:marLeft w:val="0"/>
          <w:marRight w:val="0"/>
          <w:marTop w:val="0"/>
          <w:marBottom w:val="0"/>
          <w:divBdr>
            <w:top w:val="none" w:sz="0" w:space="0" w:color="auto"/>
            <w:left w:val="none" w:sz="0" w:space="0" w:color="auto"/>
            <w:bottom w:val="none" w:sz="0" w:space="0" w:color="auto"/>
            <w:right w:val="none" w:sz="0" w:space="0" w:color="auto"/>
          </w:divBdr>
          <w:divsChild>
            <w:div w:id="719398916">
              <w:marLeft w:val="0"/>
              <w:marRight w:val="0"/>
              <w:marTop w:val="0"/>
              <w:marBottom w:val="0"/>
              <w:divBdr>
                <w:top w:val="none" w:sz="0" w:space="0" w:color="auto"/>
                <w:left w:val="none" w:sz="0" w:space="0" w:color="auto"/>
                <w:bottom w:val="none" w:sz="0" w:space="0" w:color="auto"/>
                <w:right w:val="none" w:sz="0" w:space="0" w:color="auto"/>
              </w:divBdr>
            </w:div>
          </w:divsChild>
        </w:div>
        <w:div w:id="1607227087">
          <w:marLeft w:val="0"/>
          <w:marRight w:val="0"/>
          <w:marTop w:val="0"/>
          <w:marBottom w:val="0"/>
          <w:divBdr>
            <w:top w:val="none" w:sz="0" w:space="0" w:color="auto"/>
            <w:left w:val="none" w:sz="0" w:space="0" w:color="auto"/>
            <w:bottom w:val="none" w:sz="0" w:space="0" w:color="auto"/>
            <w:right w:val="none" w:sz="0" w:space="0" w:color="auto"/>
          </w:divBdr>
          <w:divsChild>
            <w:div w:id="1175000708">
              <w:marLeft w:val="0"/>
              <w:marRight w:val="0"/>
              <w:marTop w:val="0"/>
              <w:marBottom w:val="0"/>
              <w:divBdr>
                <w:top w:val="none" w:sz="0" w:space="0" w:color="auto"/>
                <w:left w:val="none" w:sz="0" w:space="0" w:color="auto"/>
                <w:bottom w:val="none" w:sz="0" w:space="0" w:color="auto"/>
                <w:right w:val="none" w:sz="0" w:space="0" w:color="auto"/>
              </w:divBdr>
            </w:div>
          </w:divsChild>
        </w:div>
        <w:div w:id="442381494">
          <w:marLeft w:val="0"/>
          <w:marRight w:val="0"/>
          <w:marTop w:val="0"/>
          <w:marBottom w:val="0"/>
          <w:divBdr>
            <w:top w:val="none" w:sz="0" w:space="0" w:color="auto"/>
            <w:left w:val="none" w:sz="0" w:space="0" w:color="auto"/>
            <w:bottom w:val="none" w:sz="0" w:space="0" w:color="auto"/>
            <w:right w:val="none" w:sz="0" w:space="0" w:color="auto"/>
          </w:divBdr>
          <w:divsChild>
            <w:div w:id="1875001813">
              <w:marLeft w:val="0"/>
              <w:marRight w:val="0"/>
              <w:marTop w:val="0"/>
              <w:marBottom w:val="0"/>
              <w:divBdr>
                <w:top w:val="none" w:sz="0" w:space="0" w:color="auto"/>
                <w:left w:val="none" w:sz="0" w:space="0" w:color="auto"/>
                <w:bottom w:val="none" w:sz="0" w:space="0" w:color="auto"/>
                <w:right w:val="none" w:sz="0" w:space="0" w:color="auto"/>
              </w:divBdr>
            </w:div>
          </w:divsChild>
        </w:div>
        <w:div w:id="1655336795">
          <w:marLeft w:val="0"/>
          <w:marRight w:val="0"/>
          <w:marTop w:val="0"/>
          <w:marBottom w:val="0"/>
          <w:divBdr>
            <w:top w:val="none" w:sz="0" w:space="0" w:color="auto"/>
            <w:left w:val="none" w:sz="0" w:space="0" w:color="auto"/>
            <w:bottom w:val="none" w:sz="0" w:space="0" w:color="auto"/>
            <w:right w:val="none" w:sz="0" w:space="0" w:color="auto"/>
          </w:divBdr>
          <w:divsChild>
            <w:div w:id="924994174">
              <w:marLeft w:val="0"/>
              <w:marRight w:val="0"/>
              <w:marTop w:val="0"/>
              <w:marBottom w:val="0"/>
              <w:divBdr>
                <w:top w:val="none" w:sz="0" w:space="0" w:color="auto"/>
                <w:left w:val="none" w:sz="0" w:space="0" w:color="auto"/>
                <w:bottom w:val="none" w:sz="0" w:space="0" w:color="auto"/>
                <w:right w:val="none" w:sz="0" w:space="0" w:color="auto"/>
              </w:divBdr>
            </w:div>
          </w:divsChild>
        </w:div>
        <w:div w:id="420490245">
          <w:marLeft w:val="0"/>
          <w:marRight w:val="0"/>
          <w:marTop w:val="0"/>
          <w:marBottom w:val="0"/>
          <w:divBdr>
            <w:top w:val="none" w:sz="0" w:space="0" w:color="auto"/>
            <w:left w:val="none" w:sz="0" w:space="0" w:color="auto"/>
            <w:bottom w:val="none" w:sz="0" w:space="0" w:color="auto"/>
            <w:right w:val="none" w:sz="0" w:space="0" w:color="auto"/>
          </w:divBdr>
          <w:divsChild>
            <w:div w:id="322707038">
              <w:marLeft w:val="0"/>
              <w:marRight w:val="0"/>
              <w:marTop w:val="0"/>
              <w:marBottom w:val="0"/>
              <w:divBdr>
                <w:top w:val="none" w:sz="0" w:space="0" w:color="auto"/>
                <w:left w:val="none" w:sz="0" w:space="0" w:color="auto"/>
                <w:bottom w:val="none" w:sz="0" w:space="0" w:color="auto"/>
                <w:right w:val="none" w:sz="0" w:space="0" w:color="auto"/>
              </w:divBdr>
            </w:div>
          </w:divsChild>
        </w:div>
        <w:div w:id="1549220599">
          <w:marLeft w:val="0"/>
          <w:marRight w:val="0"/>
          <w:marTop w:val="0"/>
          <w:marBottom w:val="0"/>
          <w:divBdr>
            <w:top w:val="none" w:sz="0" w:space="0" w:color="auto"/>
            <w:left w:val="none" w:sz="0" w:space="0" w:color="auto"/>
            <w:bottom w:val="none" w:sz="0" w:space="0" w:color="auto"/>
            <w:right w:val="none" w:sz="0" w:space="0" w:color="auto"/>
          </w:divBdr>
          <w:divsChild>
            <w:div w:id="1580407992">
              <w:marLeft w:val="0"/>
              <w:marRight w:val="0"/>
              <w:marTop w:val="0"/>
              <w:marBottom w:val="0"/>
              <w:divBdr>
                <w:top w:val="none" w:sz="0" w:space="0" w:color="auto"/>
                <w:left w:val="none" w:sz="0" w:space="0" w:color="auto"/>
                <w:bottom w:val="none" w:sz="0" w:space="0" w:color="auto"/>
                <w:right w:val="none" w:sz="0" w:space="0" w:color="auto"/>
              </w:divBdr>
            </w:div>
          </w:divsChild>
        </w:div>
        <w:div w:id="822310981">
          <w:marLeft w:val="0"/>
          <w:marRight w:val="0"/>
          <w:marTop w:val="0"/>
          <w:marBottom w:val="0"/>
          <w:divBdr>
            <w:top w:val="none" w:sz="0" w:space="0" w:color="auto"/>
            <w:left w:val="none" w:sz="0" w:space="0" w:color="auto"/>
            <w:bottom w:val="none" w:sz="0" w:space="0" w:color="auto"/>
            <w:right w:val="none" w:sz="0" w:space="0" w:color="auto"/>
          </w:divBdr>
          <w:divsChild>
            <w:div w:id="568268629">
              <w:marLeft w:val="0"/>
              <w:marRight w:val="0"/>
              <w:marTop w:val="0"/>
              <w:marBottom w:val="0"/>
              <w:divBdr>
                <w:top w:val="none" w:sz="0" w:space="0" w:color="auto"/>
                <w:left w:val="none" w:sz="0" w:space="0" w:color="auto"/>
                <w:bottom w:val="none" w:sz="0" w:space="0" w:color="auto"/>
                <w:right w:val="none" w:sz="0" w:space="0" w:color="auto"/>
              </w:divBdr>
            </w:div>
          </w:divsChild>
        </w:div>
        <w:div w:id="1534997319">
          <w:marLeft w:val="0"/>
          <w:marRight w:val="0"/>
          <w:marTop w:val="0"/>
          <w:marBottom w:val="0"/>
          <w:divBdr>
            <w:top w:val="none" w:sz="0" w:space="0" w:color="auto"/>
            <w:left w:val="none" w:sz="0" w:space="0" w:color="auto"/>
            <w:bottom w:val="none" w:sz="0" w:space="0" w:color="auto"/>
            <w:right w:val="none" w:sz="0" w:space="0" w:color="auto"/>
          </w:divBdr>
          <w:divsChild>
            <w:div w:id="582224789">
              <w:marLeft w:val="0"/>
              <w:marRight w:val="0"/>
              <w:marTop w:val="0"/>
              <w:marBottom w:val="0"/>
              <w:divBdr>
                <w:top w:val="none" w:sz="0" w:space="0" w:color="auto"/>
                <w:left w:val="none" w:sz="0" w:space="0" w:color="auto"/>
                <w:bottom w:val="none" w:sz="0" w:space="0" w:color="auto"/>
                <w:right w:val="none" w:sz="0" w:space="0" w:color="auto"/>
              </w:divBdr>
            </w:div>
          </w:divsChild>
        </w:div>
        <w:div w:id="155069904">
          <w:marLeft w:val="0"/>
          <w:marRight w:val="0"/>
          <w:marTop w:val="0"/>
          <w:marBottom w:val="0"/>
          <w:divBdr>
            <w:top w:val="none" w:sz="0" w:space="0" w:color="auto"/>
            <w:left w:val="none" w:sz="0" w:space="0" w:color="auto"/>
            <w:bottom w:val="none" w:sz="0" w:space="0" w:color="auto"/>
            <w:right w:val="none" w:sz="0" w:space="0" w:color="auto"/>
          </w:divBdr>
          <w:divsChild>
            <w:div w:id="1251814940">
              <w:marLeft w:val="0"/>
              <w:marRight w:val="0"/>
              <w:marTop w:val="0"/>
              <w:marBottom w:val="0"/>
              <w:divBdr>
                <w:top w:val="none" w:sz="0" w:space="0" w:color="auto"/>
                <w:left w:val="none" w:sz="0" w:space="0" w:color="auto"/>
                <w:bottom w:val="none" w:sz="0" w:space="0" w:color="auto"/>
                <w:right w:val="none" w:sz="0" w:space="0" w:color="auto"/>
              </w:divBdr>
            </w:div>
          </w:divsChild>
        </w:div>
        <w:div w:id="577321936">
          <w:marLeft w:val="0"/>
          <w:marRight w:val="0"/>
          <w:marTop w:val="0"/>
          <w:marBottom w:val="0"/>
          <w:divBdr>
            <w:top w:val="none" w:sz="0" w:space="0" w:color="auto"/>
            <w:left w:val="none" w:sz="0" w:space="0" w:color="auto"/>
            <w:bottom w:val="none" w:sz="0" w:space="0" w:color="auto"/>
            <w:right w:val="none" w:sz="0" w:space="0" w:color="auto"/>
          </w:divBdr>
          <w:divsChild>
            <w:div w:id="744883218">
              <w:marLeft w:val="0"/>
              <w:marRight w:val="0"/>
              <w:marTop w:val="0"/>
              <w:marBottom w:val="0"/>
              <w:divBdr>
                <w:top w:val="none" w:sz="0" w:space="0" w:color="auto"/>
                <w:left w:val="none" w:sz="0" w:space="0" w:color="auto"/>
                <w:bottom w:val="none" w:sz="0" w:space="0" w:color="auto"/>
                <w:right w:val="none" w:sz="0" w:space="0" w:color="auto"/>
              </w:divBdr>
            </w:div>
          </w:divsChild>
        </w:div>
        <w:div w:id="1053428369">
          <w:marLeft w:val="0"/>
          <w:marRight w:val="0"/>
          <w:marTop w:val="0"/>
          <w:marBottom w:val="0"/>
          <w:divBdr>
            <w:top w:val="none" w:sz="0" w:space="0" w:color="auto"/>
            <w:left w:val="none" w:sz="0" w:space="0" w:color="auto"/>
            <w:bottom w:val="none" w:sz="0" w:space="0" w:color="auto"/>
            <w:right w:val="none" w:sz="0" w:space="0" w:color="auto"/>
          </w:divBdr>
          <w:divsChild>
            <w:div w:id="999045205">
              <w:marLeft w:val="0"/>
              <w:marRight w:val="0"/>
              <w:marTop w:val="0"/>
              <w:marBottom w:val="0"/>
              <w:divBdr>
                <w:top w:val="none" w:sz="0" w:space="0" w:color="auto"/>
                <w:left w:val="none" w:sz="0" w:space="0" w:color="auto"/>
                <w:bottom w:val="none" w:sz="0" w:space="0" w:color="auto"/>
                <w:right w:val="none" w:sz="0" w:space="0" w:color="auto"/>
              </w:divBdr>
            </w:div>
          </w:divsChild>
        </w:div>
        <w:div w:id="947545284">
          <w:marLeft w:val="0"/>
          <w:marRight w:val="0"/>
          <w:marTop w:val="0"/>
          <w:marBottom w:val="0"/>
          <w:divBdr>
            <w:top w:val="none" w:sz="0" w:space="0" w:color="auto"/>
            <w:left w:val="none" w:sz="0" w:space="0" w:color="auto"/>
            <w:bottom w:val="none" w:sz="0" w:space="0" w:color="auto"/>
            <w:right w:val="none" w:sz="0" w:space="0" w:color="auto"/>
          </w:divBdr>
          <w:divsChild>
            <w:div w:id="1961061165">
              <w:marLeft w:val="0"/>
              <w:marRight w:val="0"/>
              <w:marTop w:val="0"/>
              <w:marBottom w:val="0"/>
              <w:divBdr>
                <w:top w:val="none" w:sz="0" w:space="0" w:color="auto"/>
                <w:left w:val="none" w:sz="0" w:space="0" w:color="auto"/>
                <w:bottom w:val="none" w:sz="0" w:space="0" w:color="auto"/>
                <w:right w:val="none" w:sz="0" w:space="0" w:color="auto"/>
              </w:divBdr>
            </w:div>
          </w:divsChild>
        </w:div>
        <w:div w:id="1478834511">
          <w:marLeft w:val="0"/>
          <w:marRight w:val="0"/>
          <w:marTop w:val="0"/>
          <w:marBottom w:val="0"/>
          <w:divBdr>
            <w:top w:val="none" w:sz="0" w:space="0" w:color="auto"/>
            <w:left w:val="none" w:sz="0" w:space="0" w:color="auto"/>
            <w:bottom w:val="none" w:sz="0" w:space="0" w:color="auto"/>
            <w:right w:val="none" w:sz="0" w:space="0" w:color="auto"/>
          </w:divBdr>
          <w:divsChild>
            <w:div w:id="1461417304">
              <w:marLeft w:val="0"/>
              <w:marRight w:val="0"/>
              <w:marTop w:val="0"/>
              <w:marBottom w:val="0"/>
              <w:divBdr>
                <w:top w:val="none" w:sz="0" w:space="0" w:color="auto"/>
                <w:left w:val="none" w:sz="0" w:space="0" w:color="auto"/>
                <w:bottom w:val="none" w:sz="0" w:space="0" w:color="auto"/>
                <w:right w:val="none" w:sz="0" w:space="0" w:color="auto"/>
              </w:divBdr>
            </w:div>
          </w:divsChild>
        </w:div>
        <w:div w:id="885331398">
          <w:marLeft w:val="0"/>
          <w:marRight w:val="0"/>
          <w:marTop w:val="0"/>
          <w:marBottom w:val="0"/>
          <w:divBdr>
            <w:top w:val="none" w:sz="0" w:space="0" w:color="auto"/>
            <w:left w:val="none" w:sz="0" w:space="0" w:color="auto"/>
            <w:bottom w:val="none" w:sz="0" w:space="0" w:color="auto"/>
            <w:right w:val="none" w:sz="0" w:space="0" w:color="auto"/>
          </w:divBdr>
          <w:divsChild>
            <w:div w:id="516163369">
              <w:marLeft w:val="0"/>
              <w:marRight w:val="0"/>
              <w:marTop w:val="0"/>
              <w:marBottom w:val="0"/>
              <w:divBdr>
                <w:top w:val="none" w:sz="0" w:space="0" w:color="auto"/>
                <w:left w:val="none" w:sz="0" w:space="0" w:color="auto"/>
                <w:bottom w:val="none" w:sz="0" w:space="0" w:color="auto"/>
                <w:right w:val="none" w:sz="0" w:space="0" w:color="auto"/>
              </w:divBdr>
            </w:div>
          </w:divsChild>
        </w:div>
        <w:div w:id="1627197631">
          <w:marLeft w:val="0"/>
          <w:marRight w:val="0"/>
          <w:marTop w:val="0"/>
          <w:marBottom w:val="0"/>
          <w:divBdr>
            <w:top w:val="none" w:sz="0" w:space="0" w:color="auto"/>
            <w:left w:val="none" w:sz="0" w:space="0" w:color="auto"/>
            <w:bottom w:val="none" w:sz="0" w:space="0" w:color="auto"/>
            <w:right w:val="none" w:sz="0" w:space="0" w:color="auto"/>
          </w:divBdr>
          <w:divsChild>
            <w:div w:id="1545868629">
              <w:marLeft w:val="0"/>
              <w:marRight w:val="0"/>
              <w:marTop w:val="0"/>
              <w:marBottom w:val="0"/>
              <w:divBdr>
                <w:top w:val="none" w:sz="0" w:space="0" w:color="auto"/>
                <w:left w:val="none" w:sz="0" w:space="0" w:color="auto"/>
                <w:bottom w:val="none" w:sz="0" w:space="0" w:color="auto"/>
                <w:right w:val="none" w:sz="0" w:space="0" w:color="auto"/>
              </w:divBdr>
            </w:div>
          </w:divsChild>
        </w:div>
        <w:div w:id="17125717">
          <w:marLeft w:val="0"/>
          <w:marRight w:val="0"/>
          <w:marTop w:val="0"/>
          <w:marBottom w:val="0"/>
          <w:divBdr>
            <w:top w:val="none" w:sz="0" w:space="0" w:color="auto"/>
            <w:left w:val="none" w:sz="0" w:space="0" w:color="auto"/>
            <w:bottom w:val="none" w:sz="0" w:space="0" w:color="auto"/>
            <w:right w:val="none" w:sz="0" w:space="0" w:color="auto"/>
          </w:divBdr>
          <w:divsChild>
            <w:div w:id="1771198253">
              <w:marLeft w:val="0"/>
              <w:marRight w:val="0"/>
              <w:marTop w:val="0"/>
              <w:marBottom w:val="0"/>
              <w:divBdr>
                <w:top w:val="none" w:sz="0" w:space="0" w:color="auto"/>
                <w:left w:val="none" w:sz="0" w:space="0" w:color="auto"/>
                <w:bottom w:val="none" w:sz="0" w:space="0" w:color="auto"/>
                <w:right w:val="none" w:sz="0" w:space="0" w:color="auto"/>
              </w:divBdr>
            </w:div>
          </w:divsChild>
        </w:div>
        <w:div w:id="1002003436">
          <w:marLeft w:val="0"/>
          <w:marRight w:val="0"/>
          <w:marTop w:val="0"/>
          <w:marBottom w:val="0"/>
          <w:divBdr>
            <w:top w:val="none" w:sz="0" w:space="0" w:color="auto"/>
            <w:left w:val="none" w:sz="0" w:space="0" w:color="auto"/>
            <w:bottom w:val="none" w:sz="0" w:space="0" w:color="auto"/>
            <w:right w:val="none" w:sz="0" w:space="0" w:color="auto"/>
          </w:divBdr>
          <w:divsChild>
            <w:div w:id="1253780668">
              <w:marLeft w:val="0"/>
              <w:marRight w:val="0"/>
              <w:marTop w:val="0"/>
              <w:marBottom w:val="0"/>
              <w:divBdr>
                <w:top w:val="none" w:sz="0" w:space="0" w:color="auto"/>
                <w:left w:val="none" w:sz="0" w:space="0" w:color="auto"/>
                <w:bottom w:val="none" w:sz="0" w:space="0" w:color="auto"/>
                <w:right w:val="none" w:sz="0" w:space="0" w:color="auto"/>
              </w:divBdr>
            </w:div>
          </w:divsChild>
        </w:div>
        <w:div w:id="1756971270">
          <w:marLeft w:val="0"/>
          <w:marRight w:val="0"/>
          <w:marTop w:val="0"/>
          <w:marBottom w:val="0"/>
          <w:divBdr>
            <w:top w:val="none" w:sz="0" w:space="0" w:color="auto"/>
            <w:left w:val="none" w:sz="0" w:space="0" w:color="auto"/>
            <w:bottom w:val="none" w:sz="0" w:space="0" w:color="auto"/>
            <w:right w:val="none" w:sz="0" w:space="0" w:color="auto"/>
          </w:divBdr>
          <w:divsChild>
            <w:div w:id="63725637">
              <w:marLeft w:val="0"/>
              <w:marRight w:val="0"/>
              <w:marTop w:val="0"/>
              <w:marBottom w:val="0"/>
              <w:divBdr>
                <w:top w:val="none" w:sz="0" w:space="0" w:color="auto"/>
                <w:left w:val="none" w:sz="0" w:space="0" w:color="auto"/>
                <w:bottom w:val="none" w:sz="0" w:space="0" w:color="auto"/>
                <w:right w:val="none" w:sz="0" w:space="0" w:color="auto"/>
              </w:divBdr>
            </w:div>
          </w:divsChild>
        </w:div>
        <w:div w:id="152642518">
          <w:marLeft w:val="0"/>
          <w:marRight w:val="0"/>
          <w:marTop w:val="0"/>
          <w:marBottom w:val="0"/>
          <w:divBdr>
            <w:top w:val="none" w:sz="0" w:space="0" w:color="auto"/>
            <w:left w:val="none" w:sz="0" w:space="0" w:color="auto"/>
            <w:bottom w:val="none" w:sz="0" w:space="0" w:color="auto"/>
            <w:right w:val="none" w:sz="0" w:space="0" w:color="auto"/>
          </w:divBdr>
          <w:divsChild>
            <w:div w:id="747700898">
              <w:marLeft w:val="0"/>
              <w:marRight w:val="0"/>
              <w:marTop w:val="0"/>
              <w:marBottom w:val="0"/>
              <w:divBdr>
                <w:top w:val="none" w:sz="0" w:space="0" w:color="auto"/>
                <w:left w:val="none" w:sz="0" w:space="0" w:color="auto"/>
                <w:bottom w:val="none" w:sz="0" w:space="0" w:color="auto"/>
                <w:right w:val="none" w:sz="0" w:space="0" w:color="auto"/>
              </w:divBdr>
            </w:div>
          </w:divsChild>
        </w:div>
        <w:div w:id="5063668">
          <w:marLeft w:val="0"/>
          <w:marRight w:val="0"/>
          <w:marTop w:val="0"/>
          <w:marBottom w:val="0"/>
          <w:divBdr>
            <w:top w:val="none" w:sz="0" w:space="0" w:color="auto"/>
            <w:left w:val="none" w:sz="0" w:space="0" w:color="auto"/>
            <w:bottom w:val="none" w:sz="0" w:space="0" w:color="auto"/>
            <w:right w:val="none" w:sz="0" w:space="0" w:color="auto"/>
          </w:divBdr>
          <w:divsChild>
            <w:div w:id="1412120070">
              <w:marLeft w:val="0"/>
              <w:marRight w:val="0"/>
              <w:marTop w:val="0"/>
              <w:marBottom w:val="0"/>
              <w:divBdr>
                <w:top w:val="none" w:sz="0" w:space="0" w:color="auto"/>
                <w:left w:val="none" w:sz="0" w:space="0" w:color="auto"/>
                <w:bottom w:val="none" w:sz="0" w:space="0" w:color="auto"/>
                <w:right w:val="none" w:sz="0" w:space="0" w:color="auto"/>
              </w:divBdr>
            </w:div>
          </w:divsChild>
        </w:div>
        <w:div w:id="1751654807">
          <w:marLeft w:val="0"/>
          <w:marRight w:val="0"/>
          <w:marTop w:val="0"/>
          <w:marBottom w:val="0"/>
          <w:divBdr>
            <w:top w:val="none" w:sz="0" w:space="0" w:color="auto"/>
            <w:left w:val="none" w:sz="0" w:space="0" w:color="auto"/>
            <w:bottom w:val="none" w:sz="0" w:space="0" w:color="auto"/>
            <w:right w:val="none" w:sz="0" w:space="0" w:color="auto"/>
          </w:divBdr>
          <w:divsChild>
            <w:div w:id="213741388">
              <w:marLeft w:val="0"/>
              <w:marRight w:val="0"/>
              <w:marTop w:val="0"/>
              <w:marBottom w:val="0"/>
              <w:divBdr>
                <w:top w:val="none" w:sz="0" w:space="0" w:color="auto"/>
                <w:left w:val="none" w:sz="0" w:space="0" w:color="auto"/>
                <w:bottom w:val="none" w:sz="0" w:space="0" w:color="auto"/>
                <w:right w:val="none" w:sz="0" w:space="0" w:color="auto"/>
              </w:divBdr>
            </w:div>
          </w:divsChild>
        </w:div>
        <w:div w:id="1881824043">
          <w:marLeft w:val="0"/>
          <w:marRight w:val="0"/>
          <w:marTop w:val="0"/>
          <w:marBottom w:val="0"/>
          <w:divBdr>
            <w:top w:val="none" w:sz="0" w:space="0" w:color="auto"/>
            <w:left w:val="none" w:sz="0" w:space="0" w:color="auto"/>
            <w:bottom w:val="none" w:sz="0" w:space="0" w:color="auto"/>
            <w:right w:val="none" w:sz="0" w:space="0" w:color="auto"/>
          </w:divBdr>
          <w:divsChild>
            <w:div w:id="912204615">
              <w:marLeft w:val="0"/>
              <w:marRight w:val="0"/>
              <w:marTop w:val="0"/>
              <w:marBottom w:val="0"/>
              <w:divBdr>
                <w:top w:val="none" w:sz="0" w:space="0" w:color="auto"/>
                <w:left w:val="none" w:sz="0" w:space="0" w:color="auto"/>
                <w:bottom w:val="none" w:sz="0" w:space="0" w:color="auto"/>
                <w:right w:val="none" w:sz="0" w:space="0" w:color="auto"/>
              </w:divBdr>
            </w:div>
          </w:divsChild>
        </w:div>
        <w:div w:id="83457400">
          <w:marLeft w:val="0"/>
          <w:marRight w:val="0"/>
          <w:marTop w:val="0"/>
          <w:marBottom w:val="0"/>
          <w:divBdr>
            <w:top w:val="none" w:sz="0" w:space="0" w:color="auto"/>
            <w:left w:val="none" w:sz="0" w:space="0" w:color="auto"/>
            <w:bottom w:val="none" w:sz="0" w:space="0" w:color="auto"/>
            <w:right w:val="none" w:sz="0" w:space="0" w:color="auto"/>
          </w:divBdr>
          <w:divsChild>
            <w:div w:id="455876697">
              <w:marLeft w:val="0"/>
              <w:marRight w:val="0"/>
              <w:marTop w:val="0"/>
              <w:marBottom w:val="0"/>
              <w:divBdr>
                <w:top w:val="none" w:sz="0" w:space="0" w:color="auto"/>
                <w:left w:val="none" w:sz="0" w:space="0" w:color="auto"/>
                <w:bottom w:val="none" w:sz="0" w:space="0" w:color="auto"/>
                <w:right w:val="none" w:sz="0" w:space="0" w:color="auto"/>
              </w:divBdr>
            </w:div>
          </w:divsChild>
        </w:div>
        <w:div w:id="1629892120">
          <w:marLeft w:val="0"/>
          <w:marRight w:val="0"/>
          <w:marTop w:val="0"/>
          <w:marBottom w:val="0"/>
          <w:divBdr>
            <w:top w:val="none" w:sz="0" w:space="0" w:color="auto"/>
            <w:left w:val="none" w:sz="0" w:space="0" w:color="auto"/>
            <w:bottom w:val="none" w:sz="0" w:space="0" w:color="auto"/>
            <w:right w:val="none" w:sz="0" w:space="0" w:color="auto"/>
          </w:divBdr>
          <w:divsChild>
            <w:div w:id="629625671">
              <w:marLeft w:val="0"/>
              <w:marRight w:val="0"/>
              <w:marTop w:val="0"/>
              <w:marBottom w:val="0"/>
              <w:divBdr>
                <w:top w:val="none" w:sz="0" w:space="0" w:color="auto"/>
                <w:left w:val="none" w:sz="0" w:space="0" w:color="auto"/>
                <w:bottom w:val="none" w:sz="0" w:space="0" w:color="auto"/>
                <w:right w:val="none" w:sz="0" w:space="0" w:color="auto"/>
              </w:divBdr>
            </w:div>
          </w:divsChild>
        </w:div>
        <w:div w:id="693305510">
          <w:marLeft w:val="0"/>
          <w:marRight w:val="0"/>
          <w:marTop w:val="0"/>
          <w:marBottom w:val="0"/>
          <w:divBdr>
            <w:top w:val="none" w:sz="0" w:space="0" w:color="auto"/>
            <w:left w:val="none" w:sz="0" w:space="0" w:color="auto"/>
            <w:bottom w:val="none" w:sz="0" w:space="0" w:color="auto"/>
            <w:right w:val="none" w:sz="0" w:space="0" w:color="auto"/>
          </w:divBdr>
          <w:divsChild>
            <w:div w:id="1616058971">
              <w:marLeft w:val="0"/>
              <w:marRight w:val="0"/>
              <w:marTop w:val="0"/>
              <w:marBottom w:val="0"/>
              <w:divBdr>
                <w:top w:val="none" w:sz="0" w:space="0" w:color="auto"/>
                <w:left w:val="none" w:sz="0" w:space="0" w:color="auto"/>
                <w:bottom w:val="none" w:sz="0" w:space="0" w:color="auto"/>
                <w:right w:val="none" w:sz="0" w:space="0" w:color="auto"/>
              </w:divBdr>
            </w:div>
          </w:divsChild>
        </w:div>
        <w:div w:id="1448037646">
          <w:marLeft w:val="0"/>
          <w:marRight w:val="0"/>
          <w:marTop w:val="0"/>
          <w:marBottom w:val="0"/>
          <w:divBdr>
            <w:top w:val="none" w:sz="0" w:space="0" w:color="auto"/>
            <w:left w:val="none" w:sz="0" w:space="0" w:color="auto"/>
            <w:bottom w:val="none" w:sz="0" w:space="0" w:color="auto"/>
            <w:right w:val="none" w:sz="0" w:space="0" w:color="auto"/>
          </w:divBdr>
          <w:divsChild>
            <w:div w:id="1781072642">
              <w:marLeft w:val="0"/>
              <w:marRight w:val="0"/>
              <w:marTop w:val="0"/>
              <w:marBottom w:val="0"/>
              <w:divBdr>
                <w:top w:val="none" w:sz="0" w:space="0" w:color="auto"/>
                <w:left w:val="none" w:sz="0" w:space="0" w:color="auto"/>
                <w:bottom w:val="none" w:sz="0" w:space="0" w:color="auto"/>
                <w:right w:val="none" w:sz="0" w:space="0" w:color="auto"/>
              </w:divBdr>
            </w:div>
            <w:div w:id="2057461922">
              <w:marLeft w:val="0"/>
              <w:marRight w:val="0"/>
              <w:marTop w:val="0"/>
              <w:marBottom w:val="0"/>
              <w:divBdr>
                <w:top w:val="none" w:sz="0" w:space="0" w:color="auto"/>
                <w:left w:val="none" w:sz="0" w:space="0" w:color="auto"/>
                <w:bottom w:val="none" w:sz="0" w:space="0" w:color="auto"/>
                <w:right w:val="none" w:sz="0" w:space="0" w:color="auto"/>
              </w:divBdr>
            </w:div>
            <w:div w:id="1029336385">
              <w:marLeft w:val="0"/>
              <w:marRight w:val="0"/>
              <w:marTop w:val="0"/>
              <w:marBottom w:val="0"/>
              <w:divBdr>
                <w:top w:val="none" w:sz="0" w:space="0" w:color="auto"/>
                <w:left w:val="none" w:sz="0" w:space="0" w:color="auto"/>
                <w:bottom w:val="none" w:sz="0" w:space="0" w:color="auto"/>
                <w:right w:val="none" w:sz="0" w:space="0" w:color="auto"/>
              </w:divBdr>
            </w:div>
            <w:div w:id="174537525">
              <w:marLeft w:val="0"/>
              <w:marRight w:val="0"/>
              <w:marTop w:val="0"/>
              <w:marBottom w:val="0"/>
              <w:divBdr>
                <w:top w:val="none" w:sz="0" w:space="0" w:color="auto"/>
                <w:left w:val="none" w:sz="0" w:space="0" w:color="auto"/>
                <w:bottom w:val="none" w:sz="0" w:space="0" w:color="auto"/>
                <w:right w:val="none" w:sz="0" w:space="0" w:color="auto"/>
              </w:divBdr>
            </w:div>
            <w:div w:id="63917144">
              <w:marLeft w:val="0"/>
              <w:marRight w:val="0"/>
              <w:marTop w:val="0"/>
              <w:marBottom w:val="0"/>
              <w:divBdr>
                <w:top w:val="none" w:sz="0" w:space="0" w:color="auto"/>
                <w:left w:val="none" w:sz="0" w:space="0" w:color="auto"/>
                <w:bottom w:val="none" w:sz="0" w:space="0" w:color="auto"/>
                <w:right w:val="none" w:sz="0" w:space="0" w:color="auto"/>
              </w:divBdr>
            </w:div>
            <w:div w:id="1919510175">
              <w:marLeft w:val="0"/>
              <w:marRight w:val="0"/>
              <w:marTop w:val="0"/>
              <w:marBottom w:val="0"/>
              <w:divBdr>
                <w:top w:val="none" w:sz="0" w:space="0" w:color="auto"/>
                <w:left w:val="none" w:sz="0" w:space="0" w:color="auto"/>
                <w:bottom w:val="none" w:sz="0" w:space="0" w:color="auto"/>
                <w:right w:val="none" w:sz="0" w:space="0" w:color="auto"/>
              </w:divBdr>
            </w:div>
            <w:div w:id="1966347458">
              <w:marLeft w:val="0"/>
              <w:marRight w:val="0"/>
              <w:marTop w:val="0"/>
              <w:marBottom w:val="0"/>
              <w:divBdr>
                <w:top w:val="none" w:sz="0" w:space="0" w:color="auto"/>
                <w:left w:val="none" w:sz="0" w:space="0" w:color="auto"/>
                <w:bottom w:val="none" w:sz="0" w:space="0" w:color="auto"/>
                <w:right w:val="none" w:sz="0" w:space="0" w:color="auto"/>
              </w:divBdr>
            </w:div>
          </w:divsChild>
        </w:div>
        <w:div w:id="749473792">
          <w:marLeft w:val="0"/>
          <w:marRight w:val="0"/>
          <w:marTop w:val="0"/>
          <w:marBottom w:val="0"/>
          <w:divBdr>
            <w:top w:val="none" w:sz="0" w:space="0" w:color="auto"/>
            <w:left w:val="none" w:sz="0" w:space="0" w:color="auto"/>
            <w:bottom w:val="none" w:sz="0" w:space="0" w:color="auto"/>
            <w:right w:val="none" w:sz="0" w:space="0" w:color="auto"/>
          </w:divBdr>
          <w:divsChild>
            <w:div w:id="776409694">
              <w:marLeft w:val="0"/>
              <w:marRight w:val="0"/>
              <w:marTop w:val="0"/>
              <w:marBottom w:val="0"/>
              <w:divBdr>
                <w:top w:val="none" w:sz="0" w:space="0" w:color="auto"/>
                <w:left w:val="none" w:sz="0" w:space="0" w:color="auto"/>
                <w:bottom w:val="none" w:sz="0" w:space="0" w:color="auto"/>
                <w:right w:val="none" w:sz="0" w:space="0" w:color="auto"/>
              </w:divBdr>
            </w:div>
            <w:div w:id="1021470042">
              <w:marLeft w:val="0"/>
              <w:marRight w:val="0"/>
              <w:marTop w:val="0"/>
              <w:marBottom w:val="0"/>
              <w:divBdr>
                <w:top w:val="none" w:sz="0" w:space="0" w:color="auto"/>
                <w:left w:val="none" w:sz="0" w:space="0" w:color="auto"/>
                <w:bottom w:val="none" w:sz="0" w:space="0" w:color="auto"/>
                <w:right w:val="none" w:sz="0" w:space="0" w:color="auto"/>
              </w:divBdr>
            </w:div>
            <w:div w:id="170964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606540">
      <w:bodyDiv w:val="1"/>
      <w:marLeft w:val="0"/>
      <w:marRight w:val="0"/>
      <w:marTop w:val="0"/>
      <w:marBottom w:val="0"/>
      <w:divBdr>
        <w:top w:val="none" w:sz="0" w:space="0" w:color="auto"/>
        <w:left w:val="none" w:sz="0" w:space="0" w:color="auto"/>
        <w:bottom w:val="none" w:sz="0" w:space="0" w:color="auto"/>
        <w:right w:val="none" w:sz="0" w:space="0" w:color="auto"/>
      </w:divBdr>
    </w:div>
    <w:div w:id="1606960475">
      <w:bodyDiv w:val="1"/>
      <w:marLeft w:val="0"/>
      <w:marRight w:val="0"/>
      <w:marTop w:val="0"/>
      <w:marBottom w:val="0"/>
      <w:divBdr>
        <w:top w:val="none" w:sz="0" w:space="0" w:color="auto"/>
        <w:left w:val="none" w:sz="0" w:space="0" w:color="auto"/>
        <w:bottom w:val="none" w:sz="0" w:space="0" w:color="auto"/>
        <w:right w:val="none" w:sz="0" w:space="0" w:color="auto"/>
      </w:divBdr>
    </w:div>
    <w:div w:id="1625770449">
      <w:bodyDiv w:val="1"/>
      <w:marLeft w:val="0"/>
      <w:marRight w:val="0"/>
      <w:marTop w:val="0"/>
      <w:marBottom w:val="0"/>
      <w:divBdr>
        <w:top w:val="none" w:sz="0" w:space="0" w:color="auto"/>
        <w:left w:val="none" w:sz="0" w:space="0" w:color="auto"/>
        <w:bottom w:val="none" w:sz="0" w:space="0" w:color="auto"/>
        <w:right w:val="none" w:sz="0" w:space="0" w:color="auto"/>
      </w:divBdr>
    </w:div>
    <w:div w:id="1634599654">
      <w:bodyDiv w:val="1"/>
      <w:marLeft w:val="0"/>
      <w:marRight w:val="0"/>
      <w:marTop w:val="0"/>
      <w:marBottom w:val="0"/>
      <w:divBdr>
        <w:top w:val="none" w:sz="0" w:space="0" w:color="auto"/>
        <w:left w:val="none" w:sz="0" w:space="0" w:color="auto"/>
        <w:bottom w:val="none" w:sz="0" w:space="0" w:color="auto"/>
        <w:right w:val="none" w:sz="0" w:space="0" w:color="auto"/>
      </w:divBdr>
    </w:div>
    <w:div w:id="1783917789">
      <w:bodyDiv w:val="1"/>
      <w:marLeft w:val="0"/>
      <w:marRight w:val="0"/>
      <w:marTop w:val="0"/>
      <w:marBottom w:val="0"/>
      <w:divBdr>
        <w:top w:val="none" w:sz="0" w:space="0" w:color="auto"/>
        <w:left w:val="none" w:sz="0" w:space="0" w:color="auto"/>
        <w:bottom w:val="none" w:sz="0" w:space="0" w:color="auto"/>
        <w:right w:val="none" w:sz="0" w:space="0" w:color="auto"/>
      </w:divBdr>
    </w:div>
    <w:div w:id="1798257177">
      <w:bodyDiv w:val="1"/>
      <w:marLeft w:val="0"/>
      <w:marRight w:val="0"/>
      <w:marTop w:val="0"/>
      <w:marBottom w:val="0"/>
      <w:divBdr>
        <w:top w:val="none" w:sz="0" w:space="0" w:color="auto"/>
        <w:left w:val="none" w:sz="0" w:space="0" w:color="auto"/>
        <w:bottom w:val="none" w:sz="0" w:space="0" w:color="auto"/>
        <w:right w:val="none" w:sz="0" w:space="0" w:color="auto"/>
      </w:divBdr>
    </w:div>
    <w:div w:id="1838840979">
      <w:bodyDiv w:val="1"/>
      <w:marLeft w:val="0"/>
      <w:marRight w:val="0"/>
      <w:marTop w:val="0"/>
      <w:marBottom w:val="0"/>
      <w:divBdr>
        <w:top w:val="none" w:sz="0" w:space="0" w:color="auto"/>
        <w:left w:val="none" w:sz="0" w:space="0" w:color="auto"/>
        <w:bottom w:val="none" w:sz="0" w:space="0" w:color="auto"/>
        <w:right w:val="none" w:sz="0" w:space="0" w:color="auto"/>
      </w:divBdr>
    </w:div>
    <w:div w:id="1972785504">
      <w:bodyDiv w:val="1"/>
      <w:marLeft w:val="0"/>
      <w:marRight w:val="0"/>
      <w:marTop w:val="0"/>
      <w:marBottom w:val="0"/>
      <w:divBdr>
        <w:top w:val="none" w:sz="0" w:space="0" w:color="auto"/>
        <w:left w:val="none" w:sz="0" w:space="0" w:color="auto"/>
        <w:bottom w:val="none" w:sz="0" w:space="0" w:color="auto"/>
        <w:right w:val="none" w:sz="0" w:space="0" w:color="auto"/>
      </w:divBdr>
    </w:div>
    <w:div w:id="1977291726">
      <w:bodyDiv w:val="1"/>
      <w:marLeft w:val="0"/>
      <w:marRight w:val="0"/>
      <w:marTop w:val="0"/>
      <w:marBottom w:val="0"/>
      <w:divBdr>
        <w:top w:val="none" w:sz="0" w:space="0" w:color="auto"/>
        <w:left w:val="none" w:sz="0" w:space="0" w:color="auto"/>
        <w:bottom w:val="none" w:sz="0" w:space="0" w:color="auto"/>
        <w:right w:val="none" w:sz="0" w:space="0" w:color="auto"/>
      </w:divBdr>
    </w:div>
    <w:div w:id="1979603584">
      <w:bodyDiv w:val="1"/>
      <w:marLeft w:val="0"/>
      <w:marRight w:val="0"/>
      <w:marTop w:val="0"/>
      <w:marBottom w:val="0"/>
      <w:divBdr>
        <w:top w:val="none" w:sz="0" w:space="0" w:color="auto"/>
        <w:left w:val="none" w:sz="0" w:space="0" w:color="auto"/>
        <w:bottom w:val="none" w:sz="0" w:space="0" w:color="auto"/>
        <w:right w:val="none" w:sz="0" w:space="0" w:color="auto"/>
      </w:divBdr>
    </w:div>
    <w:div w:id="2036810566">
      <w:bodyDiv w:val="1"/>
      <w:marLeft w:val="0"/>
      <w:marRight w:val="0"/>
      <w:marTop w:val="0"/>
      <w:marBottom w:val="0"/>
      <w:divBdr>
        <w:top w:val="none" w:sz="0" w:space="0" w:color="auto"/>
        <w:left w:val="none" w:sz="0" w:space="0" w:color="auto"/>
        <w:bottom w:val="none" w:sz="0" w:space="0" w:color="auto"/>
        <w:right w:val="none" w:sz="0" w:space="0" w:color="auto"/>
      </w:divBdr>
    </w:div>
    <w:div w:id="2039115571">
      <w:bodyDiv w:val="1"/>
      <w:marLeft w:val="0"/>
      <w:marRight w:val="0"/>
      <w:marTop w:val="0"/>
      <w:marBottom w:val="0"/>
      <w:divBdr>
        <w:top w:val="none" w:sz="0" w:space="0" w:color="auto"/>
        <w:left w:val="none" w:sz="0" w:space="0" w:color="auto"/>
        <w:bottom w:val="none" w:sz="0" w:space="0" w:color="auto"/>
        <w:right w:val="none" w:sz="0" w:space="0" w:color="auto"/>
      </w:divBdr>
    </w:div>
    <w:div w:id="211775030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2.jpeg" Id="rId18" /><Relationship Type="http://schemas.microsoft.com/office/2011/relationships/people" Target="people.xml" Id="rId26" /><Relationship Type="http://schemas.openxmlformats.org/officeDocument/2006/relationships/customXml" Target="../customXml/item3.xml" Id="rId3" /><Relationship Type="http://schemas.openxmlformats.org/officeDocument/2006/relationships/image" Target="media/image5.jpeg" Id="rId21" /><Relationship Type="http://schemas.openxmlformats.org/officeDocument/2006/relationships/settings" Target="settings.xml" Id="rId7" /><Relationship Type="http://schemas.openxmlformats.org/officeDocument/2006/relationships/hyperlink" Target="https://bioazulcom.sharepoint.com/:f:/r/sites/BONEX-PRIMA/Shared%20Documents/WP3/DPs%202nd%20workshop?csf=1&amp;web=1&amp;e=9JCHX0" TargetMode="External" Id="rId12" /><Relationship Type="http://schemas.openxmlformats.org/officeDocument/2006/relationships/hyperlink" Target="https://bioazulcom.sharepoint.com/:x:/r/sites/BONEX-PRIMA/Shared%20Documents/WP2/Methods%202nd%20Workshop/Evaluation%20and%20reporting/TemplateReporting_CLDandSolutions.xlsx?d=w1b6ceb9ebe0d44aa9bdb78fb1b58643b&amp;csf=1&amp;web=1&amp;e=dCb8Te" TargetMode="Externa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image" Target="media/image4.jpeg"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footer" Target="footer2.xml" Id="rId24" /><Relationship Type="http://schemas.openxmlformats.org/officeDocument/2006/relationships/numbering" Target="numbering.xml" Id="rId5" /><Relationship Type="http://schemas.microsoft.com/office/2016/09/relationships/commentsIds" Target="commentsIds.xml" Id="rId15" /><Relationship Type="http://schemas.openxmlformats.org/officeDocument/2006/relationships/footer" Target="footer1.xml" Id="rId23" /><Relationship Type="http://schemas.openxmlformats.org/officeDocument/2006/relationships/endnotes" Target="endnotes.xml" Id="rId10" /><Relationship Type="http://schemas.openxmlformats.org/officeDocument/2006/relationships/image" Target="media/image3.jpeg"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1/relationships/commentsExtended" Target="commentsExtended.xml" Id="rId14" /><Relationship Type="http://schemas.openxmlformats.org/officeDocument/2006/relationships/header" Target="header1.xml" Id="rId22" /><Relationship Type="http://schemas.openxmlformats.org/officeDocument/2006/relationships/theme" Target="theme/theme1.xml" Id="rId27" /></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b8906c08-a2bb-45e2-b808-cae78925ac35" xsi:nil="true"/>
    <lcf76f155ced4ddcb4097134ff3c332f xmlns="4b617e2e-c8e0-40d4-bdb0-fd929331b5b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A047C5273CF84EBAF14E4C8AE7C0C8" ma:contentTypeVersion="17" ma:contentTypeDescription="Create a new document." ma:contentTypeScope="" ma:versionID="d60952ae0d5692556a3431a241dbda7c">
  <xsd:schema xmlns:xsd="http://www.w3.org/2001/XMLSchema" xmlns:xs="http://www.w3.org/2001/XMLSchema" xmlns:p="http://schemas.microsoft.com/office/2006/metadata/properties" xmlns:ns2="4b617e2e-c8e0-40d4-bdb0-fd929331b5b1" xmlns:ns3="b8906c08-a2bb-45e2-b808-cae78925ac35" targetNamespace="http://schemas.microsoft.com/office/2006/metadata/properties" ma:root="true" ma:fieldsID="872af2b063f13a51b8efe907d5dd7936" ns2:_="" ns3:_="">
    <xsd:import namespace="4b617e2e-c8e0-40d4-bdb0-fd929331b5b1"/>
    <xsd:import namespace="b8906c08-a2bb-45e2-b808-cae78925ac3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17e2e-c8e0-40d4-bdb0-fd929331b5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56c12fd-eed1-4216-b350-4dbda074ec7f"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906c08-a2bb-45e2-b808-cae78925ac3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6d724f4-e115-43ca-8c37-35d7c31ee655}" ma:internalName="TaxCatchAll" ma:showField="CatchAllData" ma:web="b8906c08-a2bb-45e2-b808-cae78925ac3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DE01CE-F707-4F1B-A234-308C955D8920}">
  <ds:schemaRefs>
    <ds:schemaRef ds:uri="http://schemas.openxmlformats.org/officeDocument/2006/bibliography"/>
  </ds:schemaRefs>
</ds:datastoreItem>
</file>

<file path=customXml/itemProps2.xml><?xml version="1.0" encoding="utf-8"?>
<ds:datastoreItem xmlns:ds="http://schemas.openxmlformats.org/officeDocument/2006/customXml" ds:itemID="{4C9963D4-D8C4-4696-AE3A-DF33BC5C32F9}">
  <ds:schemaRefs>
    <ds:schemaRef ds:uri="http://schemas.microsoft.com/office/2006/metadata/properties"/>
    <ds:schemaRef ds:uri="http://schemas.microsoft.com/office/infopath/2007/PartnerControls"/>
    <ds:schemaRef ds:uri="b8906c08-a2bb-45e2-b808-cae78925ac35"/>
    <ds:schemaRef ds:uri="4b617e2e-c8e0-40d4-bdb0-fd929331b5b1"/>
  </ds:schemaRefs>
</ds:datastoreItem>
</file>

<file path=customXml/itemProps3.xml><?xml version="1.0" encoding="utf-8"?>
<ds:datastoreItem xmlns:ds="http://schemas.openxmlformats.org/officeDocument/2006/customXml" ds:itemID="{BB58D563-38D9-4805-9CC4-69671D6B9A78}"/>
</file>

<file path=customXml/itemProps4.xml><?xml version="1.0" encoding="utf-8"?>
<ds:datastoreItem xmlns:ds="http://schemas.openxmlformats.org/officeDocument/2006/customXml" ds:itemID="{A6C5DC23-29B7-4468-A76D-11245C57EDF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vitor santana</dc:creator>
  <keywords/>
  <dc:description/>
  <lastModifiedBy>Hala El Moussaoui (Alumni)</lastModifiedBy>
  <revision>8</revision>
  <lastPrinted>2022-05-26T07:17:00.0000000Z</lastPrinted>
  <dcterms:created xsi:type="dcterms:W3CDTF">2024-01-15T08:52:00.0000000Z</dcterms:created>
  <dcterms:modified xsi:type="dcterms:W3CDTF">2024-05-16T11:06:58.9327226Z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0x01010029A047C5273CF84EBAF14E4C8AE7C0C8</vt:lpwstr>
  </property>
  <property fmtid="{D5CDD505-2E9C-101B-9397-08002B2CF9AE}" pid="3" name="MediaServiceImageTags">
    <vt:lpwstr/>
  </property>
</Properties>
</file>